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EA" w:rsidRPr="0031629E" w:rsidRDefault="006A42EA" w:rsidP="000C6AA9">
      <w:pPr>
        <w:spacing w:line="312" w:lineRule="auto"/>
        <w:ind w:firstLine="709"/>
        <w:jc w:val="center"/>
        <w:rPr>
          <w:rFonts w:ascii="Times New Roman" w:hAnsi="Times New Roman" w:cs="Times New Roman"/>
          <w:b/>
          <w:sz w:val="24"/>
          <w:szCs w:val="24"/>
        </w:rPr>
      </w:pPr>
      <w:r w:rsidRPr="0031629E">
        <w:rPr>
          <w:rFonts w:ascii="Times New Roman" w:hAnsi="Times New Roman" w:cs="Times New Roman"/>
          <w:b/>
          <w:sz w:val="24"/>
          <w:szCs w:val="24"/>
        </w:rPr>
        <w:t>МУНИЦИПАЛЬНОЕ БЮДЖЕТНОЕ ОБРАЗОВАТЕЛЬНОЕ УЧРЕЖДЕНИЕ</w:t>
      </w:r>
    </w:p>
    <w:p w:rsidR="006A42EA" w:rsidRPr="0031629E" w:rsidRDefault="006A42EA" w:rsidP="000C6AA9">
      <w:pPr>
        <w:spacing w:line="312" w:lineRule="auto"/>
        <w:ind w:firstLine="709"/>
        <w:jc w:val="center"/>
        <w:rPr>
          <w:rFonts w:ascii="Times New Roman" w:hAnsi="Times New Roman" w:cs="Times New Roman"/>
          <w:b/>
          <w:sz w:val="24"/>
          <w:szCs w:val="24"/>
        </w:rPr>
      </w:pPr>
      <w:r w:rsidRPr="0031629E">
        <w:rPr>
          <w:rFonts w:ascii="Times New Roman" w:hAnsi="Times New Roman" w:cs="Times New Roman"/>
          <w:b/>
          <w:sz w:val="24"/>
          <w:szCs w:val="24"/>
        </w:rPr>
        <w:t>Д</w:t>
      </w:r>
      <w:r w:rsidR="000C6AA9">
        <w:rPr>
          <w:rFonts w:ascii="Times New Roman" w:hAnsi="Times New Roman" w:cs="Times New Roman"/>
          <w:b/>
          <w:sz w:val="24"/>
          <w:szCs w:val="24"/>
        </w:rPr>
        <w:t>ОПОЛНИТЕЛЬНОГО ОБРАЗОВАНИЯ</w:t>
      </w:r>
    </w:p>
    <w:p w:rsidR="006A42EA" w:rsidRPr="0031629E" w:rsidRDefault="006A42EA" w:rsidP="000C6AA9">
      <w:pPr>
        <w:spacing w:line="312" w:lineRule="auto"/>
        <w:ind w:firstLine="709"/>
        <w:jc w:val="center"/>
        <w:rPr>
          <w:rFonts w:ascii="Times New Roman" w:hAnsi="Times New Roman" w:cs="Times New Roman"/>
          <w:b/>
          <w:sz w:val="24"/>
          <w:szCs w:val="24"/>
        </w:rPr>
      </w:pPr>
      <w:r w:rsidRPr="0031629E">
        <w:rPr>
          <w:rFonts w:ascii="Times New Roman" w:hAnsi="Times New Roman" w:cs="Times New Roman"/>
          <w:b/>
          <w:sz w:val="24"/>
          <w:szCs w:val="24"/>
        </w:rPr>
        <w:t>ЧЕРТКОВСКАЯ ДЕТСКО-ЮНОШЕСКАЯ СПОРТИВНАЯ ШКОЛА</w:t>
      </w:r>
    </w:p>
    <w:tbl>
      <w:tblPr>
        <w:tblW w:w="0" w:type="auto"/>
        <w:tblLook w:val="04A0" w:firstRow="1" w:lastRow="0" w:firstColumn="1" w:lastColumn="0" w:noHBand="0" w:noVBand="1"/>
      </w:tblPr>
      <w:tblGrid>
        <w:gridCol w:w="4792"/>
        <w:gridCol w:w="4778"/>
      </w:tblGrid>
      <w:tr w:rsidR="006A42EA" w:rsidRPr="00427AC5" w:rsidTr="00ED0E09">
        <w:tc>
          <w:tcPr>
            <w:tcW w:w="4793" w:type="dxa"/>
            <w:shd w:val="clear" w:color="auto" w:fill="auto"/>
          </w:tcPr>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p>
        </w:tc>
        <w:tc>
          <w:tcPr>
            <w:tcW w:w="4778" w:type="dxa"/>
            <w:shd w:val="clear" w:color="auto" w:fill="auto"/>
          </w:tcPr>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УТВЕРЖДЕНО:</w:t>
            </w:r>
          </w:p>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 xml:space="preserve">Директор МБОУ </w:t>
            </w:r>
            <w:proofErr w:type="gramStart"/>
            <w:r w:rsidRPr="00427AC5">
              <w:rPr>
                <w:rFonts w:ascii="Times New Roman" w:eastAsia="Times New Roman" w:hAnsi="Times New Roman" w:cs="Times New Roman"/>
                <w:bCs/>
                <w:color w:val="000000"/>
                <w:spacing w:val="-6"/>
                <w:position w:val="-5"/>
                <w:sz w:val="28"/>
                <w:szCs w:val="28"/>
                <w:lang w:eastAsia="ru-RU"/>
              </w:rPr>
              <w:t>ДО</w:t>
            </w:r>
            <w:proofErr w:type="gramEnd"/>
          </w:p>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Чертковская ДЮСШ</w:t>
            </w:r>
          </w:p>
          <w:p w:rsidR="006A42EA" w:rsidRPr="00427AC5" w:rsidRDefault="006A42EA" w:rsidP="008F764F">
            <w:pPr>
              <w:widowControl w:val="0"/>
              <w:autoSpaceDE w:val="0"/>
              <w:autoSpaceDN w:val="0"/>
              <w:adjustRightInd w:val="0"/>
              <w:spacing w:before="240" w:after="0" w:line="312" w:lineRule="auto"/>
              <w:ind w:firstLine="709"/>
              <w:rPr>
                <w:rFonts w:ascii="Times New Roman" w:eastAsia="Times New Roman" w:hAnsi="Times New Roman" w:cs="Times New Roman"/>
                <w:bCs/>
                <w:color w:val="000000"/>
                <w:spacing w:val="-6"/>
                <w:position w:val="-5"/>
                <w:sz w:val="28"/>
                <w:szCs w:val="28"/>
                <w:lang w:eastAsia="ru-RU"/>
              </w:rPr>
            </w:pPr>
            <w:r w:rsidRPr="00427AC5">
              <w:rPr>
                <w:rFonts w:ascii="Times New Roman" w:eastAsia="Times New Roman" w:hAnsi="Times New Roman" w:cs="Times New Roman"/>
                <w:bCs/>
                <w:color w:val="000000"/>
                <w:spacing w:val="-6"/>
                <w:position w:val="-5"/>
                <w:sz w:val="28"/>
                <w:szCs w:val="28"/>
                <w:lang w:eastAsia="ru-RU"/>
              </w:rPr>
              <w:t>__________  А. А. Ткаченко</w:t>
            </w:r>
          </w:p>
        </w:tc>
      </w:tr>
    </w:tbl>
    <w:p w:rsidR="00022A07" w:rsidRDefault="00022A07" w:rsidP="008F764F">
      <w:pPr>
        <w:ind w:firstLine="709"/>
      </w:pPr>
    </w:p>
    <w:p w:rsidR="006A42EA" w:rsidRDefault="006A42EA" w:rsidP="008F764F">
      <w:pPr>
        <w:ind w:firstLine="709"/>
      </w:pPr>
    </w:p>
    <w:p w:rsidR="006A42EA" w:rsidRDefault="006A42EA" w:rsidP="008F764F">
      <w:pPr>
        <w:ind w:firstLine="709"/>
      </w:pPr>
    </w:p>
    <w:p w:rsidR="006A42EA" w:rsidRPr="006A42EA" w:rsidRDefault="006A42EA" w:rsidP="002B1A16">
      <w:pPr>
        <w:ind w:firstLine="709"/>
        <w:jc w:val="center"/>
        <w:rPr>
          <w:rFonts w:ascii="Times New Roman" w:hAnsi="Times New Roman" w:cs="Times New Roman"/>
          <w:b/>
          <w:sz w:val="28"/>
          <w:szCs w:val="28"/>
        </w:rPr>
      </w:pPr>
      <w:r w:rsidRPr="006A42EA">
        <w:rPr>
          <w:rFonts w:ascii="Times New Roman" w:hAnsi="Times New Roman" w:cs="Times New Roman"/>
          <w:b/>
          <w:sz w:val="28"/>
          <w:szCs w:val="28"/>
        </w:rPr>
        <w:t>РАБОЧАЯ ПРОГРАММА</w:t>
      </w:r>
    </w:p>
    <w:p w:rsidR="006A42EA" w:rsidRPr="006A42EA" w:rsidRDefault="006A42EA" w:rsidP="002B1A16">
      <w:pPr>
        <w:ind w:firstLine="709"/>
        <w:jc w:val="center"/>
        <w:rPr>
          <w:rFonts w:ascii="Times New Roman" w:hAnsi="Times New Roman" w:cs="Times New Roman"/>
          <w:b/>
          <w:sz w:val="28"/>
          <w:szCs w:val="28"/>
        </w:rPr>
      </w:pPr>
      <w:r w:rsidRPr="006A42EA">
        <w:rPr>
          <w:rFonts w:ascii="Times New Roman" w:hAnsi="Times New Roman" w:cs="Times New Roman"/>
          <w:b/>
          <w:sz w:val="28"/>
          <w:szCs w:val="28"/>
        </w:rPr>
        <w:t>ПО ВОЛЕЙБОЛУ</w:t>
      </w:r>
    </w:p>
    <w:p w:rsidR="006A42EA" w:rsidRDefault="000F0B79" w:rsidP="002B1A16">
      <w:pPr>
        <w:ind w:firstLine="709"/>
        <w:jc w:val="center"/>
        <w:rPr>
          <w:rFonts w:ascii="Times New Roman" w:hAnsi="Times New Roman" w:cs="Times New Roman"/>
          <w:b/>
          <w:sz w:val="28"/>
          <w:szCs w:val="28"/>
        </w:rPr>
      </w:pPr>
      <w:r>
        <w:rPr>
          <w:rFonts w:ascii="Times New Roman" w:hAnsi="Times New Roman" w:cs="Times New Roman"/>
          <w:b/>
          <w:sz w:val="28"/>
          <w:szCs w:val="28"/>
        </w:rPr>
        <w:t>на 20</w:t>
      </w:r>
      <w:r w:rsidR="00233D6D">
        <w:rPr>
          <w:rFonts w:ascii="Times New Roman" w:hAnsi="Times New Roman" w:cs="Times New Roman"/>
          <w:b/>
          <w:sz w:val="28"/>
          <w:szCs w:val="28"/>
        </w:rPr>
        <w:t>21-2022</w:t>
      </w:r>
      <w:r w:rsidR="006A42EA" w:rsidRPr="006A42EA">
        <w:rPr>
          <w:rFonts w:ascii="Times New Roman" w:hAnsi="Times New Roman" w:cs="Times New Roman"/>
          <w:b/>
          <w:sz w:val="28"/>
          <w:szCs w:val="28"/>
        </w:rPr>
        <w:t xml:space="preserve"> учебный год</w:t>
      </w:r>
    </w:p>
    <w:p w:rsidR="004F0716" w:rsidRDefault="004F0716" w:rsidP="002B1A16">
      <w:pPr>
        <w:ind w:firstLine="709"/>
        <w:jc w:val="center"/>
        <w:rPr>
          <w:rFonts w:ascii="Times New Roman" w:hAnsi="Times New Roman" w:cs="Times New Roman"/>
          <w:b/>
          <w:i/>
          <w:sz w:val="28"/>
          <w:szCs w:val="28"/>
        </w:rPr>
      </w:pPr>
      <w:r w:rsidRPr="006A42EA">
        <w:rPr>
          <w:rFonts w:ascii="Times New Roman" w:hAnsi="Times New Roman" w:cs="Times New Roman"/>
          <w:b/>
          <w:i/>
          <w:sz w:val="28"/>
          <w:szCs w:val="28"/>
        </w:rPr>
        <w:t>для спортивно-оздоровительной группы</w:t>
      </w:r>
      <w:r w:rsidR="000F0B79">
        <w:rPr>
          <w:rFonts w:ascii="Times New Roman" w:hAnsi="Times New Roman" w:cs="Times New Roman"/>
          <w:b/>
          <w:i/>
          <w:sz w:val="28"/>
          <w:szCs w:val="28"/>
        </w:rPr>
        <w:t xml:space="preserve"> </w:t>
      </w:r>
    </w:p>
    <w:p w:rsidR="006A42EA" w:rsidRDefault="006A42EA" w:rsidP="008F764F">
      <w:pPr>
        <w:tabs>
          <w:tab w:val="left" w:pos="7556"/>
        </w:tabs>
        <w:ind w:firstLine="709"/>
        <w:rPr>
          <w:rFonts w:ascii="Times New Roman" w:hAnsi="Times New Roman" w:cs="Times New Roman"/>
          <w:b/>
          <w:sz w:val="28"/>
          <w:szCs w:val="28"/>
        </w:rPr>
      </w:pPr>
    </w:p>
    <w:p w:rsidR="00314D7B" w:rsidRDefault="00314D7B" w:rsidP="008F764F">
      <w:pPr>
        <w:tabs>
          <w:tab w:val="left" w:pos="7556"/>
        </w:tabs>
        <w:ind w:firstLine="709"/>
        <w:rPr>
          <w:rFonts w:ascii="Times New Roman" w:hAnsi="Times New Roman" w:cs="Times New Roman"/>
          <w:b/>
          <w:sz w:val="28"/>
          <w:szCs w:val="28"/>
        </w:rPr>
      </w:pPr>
    </w:p>
    <w:p w:rsidR="00314D7B" w:rsidRDefault="00314D7B" w:rsidP="008F764F">
      <w:pPr>
        <w:tabs>
          <w:tab w:val="left" w:pos="7556"/>
        </w:tabs>
        <w:ind w:firstLine="709"/>
        <w:rPr>
          <w:rFonts w:ascii="Times New Roman" w:hAnsi="Times New Roman" w:cs="Times New Roman"/>
          <w:b/>
          <w:sz w:val="28"/>
          <w:szCs w:val="28"/>
        </w:rPr>
      </w:pPr>
    </w:p>
    <w:p w:rsidR="006A42EA" w:rsidRDefault="006A42EA" w:rsidP="002B1A16">
      <w:pPr>
        <w:ind w:firstLine="709"/>
        <w:jc w:val="right"/>
        <w:rPr>
          <w:rFonts w:ascii="Times New Roman" w:hAnsi="Times New Roman" w:cs="Times New Roman"/>
          <w:sz w:val="28"/>
          <w:szCs w:val="28"/>
        </w:rPr>
      </w:pPr>
      <w:r>
        <w:rPr>
          <w:rFonts w:ascii="Times New Roman" w:hAnsi="Times New Roman" w:cs="Times New Roman"/>
          <w:sz w:val="28"/>
          <w:szCs w:val="28"/>
        </w:rPr>
        <w:t>Тренер-преподаватель:</w:t>
      </w:r>
    </w:p>
    <w:p w:rsidR="006A42EA" w:rsidRPr="006A42EA" w:rsidRDefault="000F0B79" w:rsidP="002B1A16">
      <w:pPr>
        <w:ind w:firstLine="709"/>
        <w:jc w:val="right"/>
        <w:rPr>
          <w:rFonts w:ascii="Times New Roman" w:hAnsi="Times New Roman" w:cs="Times New Roman"/>
          <w:b/>
          <w:sz w:val="28"/>
          <w:szCs w:val="28"/>
        </w:rPr>
      </w:pPr>
      <w:r>
        <w:rPr>
          <w:rFonts w:ascii="Times New Roman" w:hAnsi="Times New Roman" w:cs="Times New Roman"/>
          <w:b/>
          <w:sz w:val="28"/>
          <w:szCs w:val="28"/>
        </w:rPr>
        <w:t xml:space="preserve">Планида А.А. </w:t>
      </w:r>
    </w:p>
    <w:p w:rsidR="006A42EA" w:rsidRDefault="006A42EA" w:rsidP="008F764F">
      <w:pPr>
        <w:ind w:firstLine="709"/>
        <w:rPr>
          <w:rFonts w:ascii="Times New Roman" w:hAnsi="Times New Roman" w:cs="Times New Roman"/>
          <w:sz w:val="28"/>
          <w:szCs w:val="28"/>
        </w:rPr>
      </w:pPr>
    </w:p>
    <w:p w:rsidR="002B1A16" w:rsidRDefault="002B1A16" w:rsidP="002B1A16">
      <w:pPr>
        <w:ind w:firstLine="709"/>
        <w:jc w:val="center"/>
        <w:rPr>
          <w:rFonts w:ascii="Times New Roman" w:hAnsi="Times New Roman" w:cs="Times New Roman"/>
          <w:sz w:val="28"/>
          <w:szCs w:val="28"/>
        </w:rPr>
      </w:pPr>
    </w:p>
    <w:p w:rsidR="00314D7B" w:rsidRDefault="00314D7B" w:rsidP="002B1A16">
      <w:pPr>
        <w:ind w:firstLine="709"/>
        <w:jc w:val="center"/>
        <w:rPr>
          <w:rFonts w:ascii="Times New Roman" w:hAnsi="Times New Roman" w:cs="Times New Roman"/>
          <w:sz w:val="28"/>
          <w:szCs w:val="28"/>
        </w:rPr>
      </w:pPr>
    </w:p>
    <w:p w:rsidR="000D5AB5" w:rsidRDefault="00FB4A94" w:rsidP="002B1A16">
      <w:pPr>
        <w:ind w:firstLine="709"/>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304B08BA" wp14:editId="499AA0F6">
                <wp:simplePos x="0" y="0"/>
                <wp:positionH relativeFrom="column">
                  <wp:posOffset>-707390</wp:posOffset>
                </wp:positionH>
                <wp:positionV relativeFrom="paragraph">
                  <wp:posOffset>45720</wp:posOffset>
                </wp:positionV>
                <wp:extent cx="3048000" cy="1348740"/>
                <wp:effectExtent l="0" t="0" r="19050" b="22860"/>
                <wp:wrapNone/>
                <wp:docPr id="1" name="Поле 1"/>
                <wp:cNvGraphicFramePr/>
                <a:graphic xmlns:a="http://schemas.openxmlformats.org/drawingml/2006/main">
                  <a:graphicData uri="http://schemas.microsoft.com/office/word/2010/wordprocessingShape">
                    <wps:wsp>
                      <wps:cNvSpPr txBox="1"/>
                      <wps:spPr>
                        <a:xfrm>
                          <a:off x="0" y="0"/>
                          <a:ext cx="3048000" cy="1348740"/>
                        </a:xfrm>
                        <a:prstGeom prst="rect">
                          <a:avLst/>
                        </a:prstGeom>
                        <a:solidFill>
                          <a:sysClr val="window" lastClr="FFFFFF"/>
                        </a:solidFill>
                        <a:ln w="25400" cap="flat" cmpd="sng" algn="ctr">
                          <a:solidFill>
                            <a:srgbClr val="4F81BD"/>
                          </a:solidFill>
                          <a:prstDash val="solid"/>
                        </a:ln>
                        <a:effectLst/>
                      </wps:spPr>
                      <wps:txbx>
                        <w:txbxContent>
                          <w:p w:rsidR="00FB4A94" w:rsidRPr="00E7287F" w:rsidRDefault="00FB4A94" w:rsidP="00FB4A94">
                            <w:pPr>
                              <w:spacing w:after="0"/>
                              <w:jc w:val="center"/>
                              <w:rPr>
                                <w:rFonts w:ascii="Times New Roman" w:hAnsi="Times New Roman" w:cs="Times New Roman"/>
                                <w:color w:val="1F497D" w:themeColor="text2"/>
                              </w:rPr>
                            </w:pPr>
                            <w:bookmarkStart w:id="0" w:name="_GoBack"/>
                            <w:r w:rsidRPr="00E7287F">
                              <w:rPr>
                                <w:rFonts w:ascii="Times New Roman" w:hAnsi="Times New Roman" w:cs="Times New Roman"/>
                                <w:color w:val="1F497D" w:themeColor="text2"/>
                              </w:rPr>
                              <w:t>ДОКУМЕНТ ПОДПИСАН</w:t>
                            </w:r>
                          </w:p>
                          <w:p w:rsidR="00FB4A94" w:rsidRPr="00E7287F" w:rsidRDefault="00FB4A94" w:rsidP="00FB4A94">
                            <w:pPr>
                              <w:spacing w:after="0"/>
                              <w:jc w:val="center"/>
                              <w:rPr>
                                <w:rFonts w:ascii="Times New Roman" w:hAnsi="Times New Roman" w:cs="Times New Roman"/>
                                <w:color w:val="1F497D" w:themeColor="text2"/>
                              </w:rPr>
                            </w:pPr>
                            <w:r w:rsidRPr="00E7287F">
                              <w:rPr>
                                <w:rFonts w:ascii="Times New Roman" w:hAnsi="Times New Roman" w:cs="Times New Roman"/>
                                <w:color w:val="1F497D" w:themeColor="text2"/>
                              </w:rPr>
                              <w:t>ЭЛЕКТРОННОЙ ПОДПИСЬЮ</w:t>
                            </w:r>
                          </w:p>
                          <w:p w:rsidR="00FB4A94" w:rsidRPr="00E7287F" w:rsidRDefault="00FB4A94" w:rsidP="00FB4A94">
                            <w:pPr>
                              <w:spacing w:after="0"/>
                              <w:jc w:val="center"/>
                              <w:rPr>
                                <w:rFonts w:ascii="Times New Roman" w:hAnsi="Times New Roman" w:cs="Times New Roman"/>
                                <w:color w:val="1F497D" w:themeColor="text2"/>
                              </w:rPr>
                            </w:pPr>
                          </w:p>
                          <w:p w:rsidR="00FB4A94" w:rsidRPr="00E7287F" w:rsidRDefault="00FB4A94" w:rsidP="00FB4A94">
                            <w:pPr>
                              <w:autoSpaceDE w:val="0"/>
                              <w:autoSpaceDN w:val="0"/>
                              <w:adjustRightInd w:val="0"/>
                              <w:spacing w:after="0" w:line="240" w:lineRule="auto"/>
                              <w:rPr>
                                <w:rFonts w:ascii="Times New Roman" w:hAnsi="Times New Roman" w:cs="Times New Roman"/>
                                <w:color w:val="1F497D" w:themeColor="text2"/>
                              </w:rPr>
                            </w:pPr>
                            <w:r w:rsidRPr="00E7287F">
                              <w:rPr>
                                <w:rFonts w:ascii="Times New Roman" w:hAnsi="Times New Roman" w:cs="Times New Roman"/>
                                <w:color w:val="1F497D" w:themeColor="text2"/>
                              </w:rPr>
                              <w:t xml:space="preserve">Сертификат: </w:t>
                            </w:r>
                            <w:r w:rsidRPr="00E7287F">
                              <w:rPr>
                                <w:rFonts w:ascii="Courier" w:hAnsi="Courier" w:cs="Courier"/>
                                <w:color w:val="1F497D" w:themeColor="text2"/>
                                <w:sz w:val="16"/>
                                <w:szCs w:val="16"/>
                              </w:rPr>
                              <w:t>2bc3e68000bad0d9347877991074f92d3</w:t>
                            </w:r>
                          </w:p>
                          <w:p w:rsidR="00FB4A94" w:rsidRPr="00E7287F" w:rsidRDefault="00FB4A94" w:rsidP="00FB4A94">
                            <w:pPr>
                              <w:spacing w:after="0"/>
                              <w:rPr>
                                <w:rFonts w:ascii="Times New Roman" w:hAnsi="Times New Roman" w:cs="Times New Roman"/>
                                <w:color w:val="1F497D" w:themeColor="text2"/>
                              </w:rPr>
                            </w:pPr>
                            <w:r w:rsidRPr="00E7287F">
                              <w:rPr>
                                <w:rFonts w:ascii="Times New Roman" w:hAnsi="Times New Roman" w:cs="Times New Roman"/>
                                <w:color w:val="1F497D" w:themeColor="text2"/>
                              </w:rPr>
                              <w:t>Владелец: Ткаченко Александр Александрович</w:t>
                            </w:r>
                          </w:p>
                          <w:p w:rsidR="00FB4A94" w:rsidRPr="00E7287F" w:rsidRDefault="00FB4A94" w:rsidP="00FB4A94">
                            <w:pPr>
                              <w:spacing w:after="0"/>
                              <w:rPr>
                                <w:rFonts w:ascii="Times New Roman" w:hAnsi="Times New Roman" w:cs="Times New Roman"/>
                                <w:color w:val="1F497D" w:themeColor="text2"/>
                              </w:rPr>
                            </w:pPr>
                            <w:r w:rsidRPr="00E7287F">
                              <w:rPr>
                                <w:rFonts w:ascii="Times New Roman" w:hAnsi="Times New Roman" w:cs="Times New Roman"/>
                                <w:color w:val="1F497D" w:themeColor="text2"/>
                              </w:rPr>
                              <w:t>Действителен: с 15.04.2021 по 15.07.2022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7pt;margin-top:3.6pt;width:240pt;height:10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" fillcolor="window" strokecolor="#4f81bd" strokeweight="2pt">
                <v:textbox>
                  <w:txbxContent>
                    <w:p w:rsidR="00FB4A94" w:rsidRPr="00E7287F" w:rsidRDefault="00FB4A94" w:rsidP="00FB4A94">
                      <w:pPr>
                        <w:spacing w:after="0"/>
                        <w:jc w:val="center"/>
                        <w:rPr>
                          <w:rFonts w:ascii="Times New Roman" w:hAnsi="Times New Roman" w:cs="Times New Roman"/>
                          <w:color w:val="1F497D" w:themeColor="text2"/>
                        </w:rPr>
                      </w:pPr>
                      <w:bookmarkStart w:id="1" w:name="_GoBack"/>
                      <w:r w:rsidRPr="00E7287F">
                        <w:rPr>
                          <w:rFonts w:ascii="Times New Roman" w:hAnsi="Times New Roman" w:cs="Times New Roman"/>
                          <w:color w:val="1F497D" w:themeColor="text2"/>
                        </w:rPr>
                        <w:t>ДОКУМЕНТ ПОДПИСАН</w:t>
                      </w:r>
                    </w:p>
                    <w:p w:rsidR="00FB4A94" w:rsidRPr="00E7287F" w:rsidRDefault="00FB4A94" w:rsidP="00FB4A94">
                      <w:pPr>
                        <w:spacing w:after="0"/>
                        <w:jc w:val="center"/>
                        <w:rPr>
                          <w:rFonts w:ascii="Times New Roman" w:hAnsi="Times New Roman" w:cs="Times New Roman"/>
                          <w:color w:val="1F497D" w:themeColor="text2"/>
                        </w:rPr>
                      </w:pPr>
                      <w:r w:rsidRPr="00E7287F">
                        <w:rPr>
                          <w:rFonts w:ascii="Times New Roman" w:hAnsi="Times New Roman" w:cs="Times New Roman"/>
                          <w:color w:val="1F497D" w:themeColor="text2"/>
                        </w:rPr>
                        <w:t>ЭЛЕКТРОННОЙ ПОДПИСЬЮ</w:t>
                      </w:r>
                    </w:p>
                    <w:p w:rsidR="00FB4A94" w:rsidRPr="00E7287F" w:rsidRDefault="00FB4A94" w:rsidP="00FB4A94">
                      <w:pPr>
                        <w:spacing w:after="0"/>
                        <w:jc w:val="center"/>
                        <w:rPr>
                          <w:rFonts w:ascii="Times New Roman" w:hAnsi="Times New Roman" w:cs="Times New Roman"/>
                          <w:color w:val="1F497D" w:themeColor="text2"/>
                        </w:rPr>
                      </w:pPr>
                    </w:p>
                    <w:p w:rsidR="00FB4A94" w:rsidRPr="00E7287F" w:rsidRDefault="00FB4A94" w:rsidP="00FB4A94">
                      <w:pPr>
                        <w:autoSpaceDE w:val="0"/>
                        <w:autoSpaceDN w:val="0"/>
                        <w:adjustRightInd w:val="0"/>
                        <w:spacing w:after="0" w:line="240" w:lineRule="auto"/>
                        <w:rPr>
                          <w:rFonts w:ascii="Times New Roman" w:hAnsi="Times New Roman" w:cs="Times New Roman"/>
                          <w:color w:val="1F497D" w:themeColor="text2"/>
                        </w:rPr>
                      </w:pPr>
                      <w:r w:rsidRPr="00E7287F">
                        <w:rPr>
                          <w:rFonts w:ascii="Times New Roman" w:hAnsi="Times New Roman" w:cs="Times New Roman"/>
                          <w:color w:val="1F497D" w:themeColor="text2"/>
                        </w:rPr>
                        <w:t xml:space="preserve">Сертификат: </w:t>
                      </w:r>
                      <w:r w:rsidRPr="00E7287F">
                        <w:rPr>
                          <w:rFonts w:ascii="Courier" w:hAnsi="Courier" w:cs="Courier"/>
                          <w:color w:val="1F497D" w:themeColor="text2"/>
                          <w:sz w:val="16"/>
                          <w:szCs w:val="16"/>
                        </w:rPr>
                        <w:t>2bc3e68000bad0d9347877991074f92d3</w:t>
                      </w:r>
                    </w:p>
                    <w:p w:rsidR="00FB4A94" w:rsidRPr="00E7287F" w:rsidRDefault="00FB4A94" w:rsidP="00FB4A94">
                      <w:pPr>
                        <w:spacing w:after="0"/>
                        <w:rPr>
                          <w:rFonts w:ascii="Times New Roman" w:hAnsi="Times New Roman" w:cs="Times New Roman"/>
                          <w:color w:val="1F497D" w:themeColor="text2"/>
                        </w:rPr>
                      </w:pPr>
                      <w:r w:rsidRPr="00E7287F">
                        <w:rPr>
                          <w:rFonts w:ascii="Times New Roman" w:hAnsi="Times New Roman" w:cs="Times New Roman"/>
                          <w:color w:val="1F497D" w:themeColor="text2"/>
                        </w:rPr>
                        <w:t>Владелец: Ткаченко Александр Александрович</w:t>
                      </w:r>
                    </w:p>
                    <w:p w:rsidR="00FB4A94" w:rsidRPr="00E7287F" w:rsidRDefault="00FB4A94" w:rsidP="00FB4A94">
                      <w:pPr>
                        <w:spacing w:after="0"/>
                        <w:rPr>
                          <w:rFonts w:ascii="Times New Roman" w:hAnsi="Times New Roman" w:cs="Times New Roman"/>
                          <w:color w:val="1F497D" w:themeColor="text2"/>
                        </w:rPr>
                      </w:pPr>
                      <w:r w:rsidRPr="00E7287F">
                        <w:rPr>
                          <w:rFonts w:ascii="Times New Roman" w:hAnsi="Times New Roman" w:cs="Times New Roman"/>
                          <w:color w:val="1F497D" w:themeColor="text2"/>
                        </w:rPr>
                        <w:t>Действителен: с 15.04.2021 по 15.07.2022</w:t>
                      </w:r>
                      <w:bookmarkEnd w:id="1"/>
                    </w:p>
                  </w:txbxContent>
                </v:textbox>
              </v:shape>
            </w:pict>
          </mc:Fallback>
        </mc:AlternateContent>
      </w:r>
    </w:p>
    <w:p w:rsidR="006A42EA" w:rsidRPr="006A42EA" w:rsidRDefault="006A42EA" w:rsidP="00314D7B">
      <w:pPr>
        <w:spacing w:after="0"/>
        <w:ind w:firstLine="709"/>
        <w:jc w:val="center"/>
        <w:rPr>
          <w:rFonts w:ascii="Times New Roman" w:hAnsi="Times New Roman" w:cs="Times New Roman"/>
          <w:b/>
          <w:sz w:val="28"/>
          <w:szCs w:val="28"/>
        </w:rPr>
      </w:pPr>
      <w:r w:rsidRPr="006A42EA">
        <w:rPr>
          <w:rFonts w:ascii="Times New Roman" w:hAnsi="Times New Roman" w:cs="Times New Roman"/>
          <w:b/>
          <w:sz w:val="28"/>
          <w:szCs w:val="28"/>
        </w:rPr>
        <w:t>п. Чертково,</w:t>
      </w:r>
    </w:p>
    <w:p w:rsidR="009C0783" w:rsidRPr="00233D6D" w:rsidRDefault="000F0B79" w:rsidP="00233D6D">
      <w:pPr>
        <w:ind w:firstLine="709"/>
        <w:jc w:val="center"/>
        <w:rPr>
          <w:rFonts w:ascii="Times New Roman" w:hAnsi="Times New Roman" w:cs="Times New Roman"/>
          <w:b/>
          <w:sz w:val="28"/>
          <w:szCs w:val="28"/>
        </w:rPr>
      </w:pPr>
      <w:r>
        <w:rPr>
          <w:rFonts w:ascii="Times New Roman" w:hAnsi="Times New Roman" w:cs="Times New Roman"/>
          <w:b/>
          <w:sz w:val="28"/>
          <w:szCs w:val="28"/>
        </w:rPr>
        <w:t>20</w:t>
      </w:r>
      <w:r w:rsidR="00233D6D">
        <w:rPr>
          <w:rFonts w:ascii="Times New Roman" w:hAnsi="Times New Roman" w:cs="Times New Roman"/>
          <w:b/>
          <w:sz w:val="28"/>
          <w:szCs w:val="28"/>
        </w:rPr>
        <w:t>21</w:t>
      </w:r>
      <w:r>
        <w:rPr>
          <w:rFonts w:ascii="Times New Roman" w:hAnsi="Times New Roman" w:cs="Times New Roman"/>
          <w:b/>
          <w:sz w:val="28"/>
          <w:szCs w:val="28"/>
        </w:rPr>
        <w:t xml:space="preserve"> </w:t>
      </w:r>
      <w:r w:rsidR="006A42EA" w:rsidRPr="006A42EA">
        <w:rPr>
          <w:rFonts w:ascii="Times New Roman" w:hAnsi="Times New Roman" w:cs="Times New Roman"/>
          <w:b/>
          <w:sz w:val="28"/>
          <w:szCs w:val="28"/>
        </w:rPr>
        <w:t>год</w:t>
      </w:r>
    </w:p>
    <w:p w:rsidR="000D5AB5" w:rsidRDefault="000D5AB5" w:rsidP="008F764F">
      <w:pPr>
        <w:ind w:firstLine="709"/>
        <w:rPr>
          <w:rFonts w:ascii="Times New Roman" w:hAnsi="Times New Roman" w:cs="Times New Roman"/>
          <w:sz w:val="28"/>
          <w:szCs w:val="28"/>
        </w:rPr>
      </w:pPr>
    </w:p>
    <w:p w:rsidR="009C0783" w:rsidRPr="00626908" w:rsidRDefault="009C0783" w:rsidP="008F764F">
      <w:pPr>
        <w:pStyle w:val="a5"/>
        <w:numPr>
          <w:ilvl w:val="0"/>
          <w:numId w:val="2"/>
        </w:numPr>
        <w:spacing w:after="0"/>
        <w:ind w:left="0" w:firstLine="709"/>
        <w:rPr>
          <w:rFonts w:ascii="Times New Roman" w:hAnsi="Times New Roman" w:cs="Times New Roman"/>
          <w:b/>
          <w:sz w:val="28"/>
          <w:szCs w:val="28"/>
        </w:rPr>
      </w:pPr>
      <w:r w:rsidRPr="009C0783">
        <w:rPr>
          <w:rFonts w:ascii="Times New Roman" w:hAnsi="Times New Roman" w:cs="Times New Roman"/>
          <w:b/>
          <w:sz w:val="28"/>
          <w:szCs w:val="28"/>
        </w:rPr>
        <w:lastRenderedPageBreak/>
        <w:t>Пояснительная записка</w:t>
      </w:r>
    </w:p>
    <w:p w:rsidR="009C0783" w:rsidRDefault="009C0783" w:rsidP="008F764F">
      <w:pPr>
        <w:pStyle w:val="a5"/>
        <w:spacing w:after="0"/>
        <w:ind w:left="0" w:firstLine="709"/>
        <w:rPr>
          <w:rFonts w:ascii="Times New Roman" w:hAnsi="Times New Roman" w:cs="Times New Roman"/>
          <w:sz w:val="28"/>
          <w:szCs w:val="28"/>
        </w:rPr>
      </w:pPr>
      <w:r w:rsidRPr="009C0783">
        <w:rPr>
          <w:rFonts w:ascii="Times New Roman" w:hAnsi="Times New Roman" w:cs="Times New Roman"/>
          <w:sz w:val="28"/>
          <w:szCs w:val="28"/>
        </w:rPr>
        <w:t xml:space="preserve">Рабочая </w:t>
      </w:r>
      <w:r>
        <w:rPr>
          <w:rFonts w:ascii="Times New Roman" w:hAnsi="Times New Roman" w:cs="Times New Roman"/>
          <w:sz w:val="28"/>
          <w:szCs w:val="28"/>
        </w:rPr>
        <w:t>программа  по волейболу</w:t>
      </w:r>
      <w:r w:rsidR="008F764F">
        <w:rPr>
          <w:rFonts w:ascii="Times New Roman" w:hAnsi="Times New Roman" w:cs="Times New Roman"/>
          <w:sz w:val="28"/>
          <w:szCs w:val="28"/>
        </w:rPr>
        <w:t xml:space="preserve"> имеет </w:t>
      </w:r>
      <w:proofErr w:type="spellStart"/>
      <w:r w:rsidR="008F764F">
        <w:rPr>
          <w:rFonts w:ascii="Times New Roman" w:hAnsi="Times New Roman" w:cs="Times New Roman"/>
          <w:sz w:val="28"/>
          <w:szCs w:val="28"/>
        </w:rPr>
        <w:t>физкультурно</w:t>
      </w:r>
      <w:proofErr w:type="spellEnd"/>
      <w:r w:rsidR="008F764F">
        <w:rPr>
          <w:rFonts w:ascii="Times New Roman" w:hAnsi="Times New Roman" w:cs="Times New Roman"/>
          <w:sz w:val="28"/>
          <w:szCs w:val="28"/>
        </w:rPr>
        <w:t xml:space="preserve"> -  </w:t>
      </w:r>
      <w:r w:rsidRPr="009C0783">
        <w:rPr>
          <w:rFonts w:ascii="Times New Roman" w:hAnsi="Times New Roman" w:cs="Times New Roman"/>
          <w:sz w:val="28"/>
          <w:szCs w:val="28"/>
        </w:rPr>
        <w:t xml:space="preserve">спортивную направленность, разработана на основе </w:t>
      </w:r>
      <w:r w:rsidR="008F764F">
        <w:rPr>
          <w:rFonts w:ascii="Times New Roman" w:hAnsi="Times New Roman" w:cs="Times New Roman"/>
          <w:sz w:val="28"/>
          <w:szCs w:val="28"/>
        </w:rPr>
        <w:t>дополнительной общеразвивающей образовательной программы по волейболу</w:t>
      </w:r>
      <w:r w:rsidRPr="009C0783">
        <w:rPr>
          <w:rFonts w:ascii="Times New Roman" w:hAnsi="Times New Roman" w:cs="Times New Roman"/>
          <w:sz w:val="28"/>
          <w:szCs w:val="28"/>
        </w:rPr>
        <w:t xml:space="preserve">, </w:t>
      </w:r>
      <w:r w:rsidR="008F764F" w:rsidRPr="008F764F">
        <w:rPr>
          <w:rFonts w:ascii="Times New Roman" w:hAnsi="Times New Roman" w:cs="Times New Roman"/>
          <w:sz w:val="28"/>
          <w:szCs w:val="28"/>
        </w:rPr>
        <w:t>примерной программы спортивной подготовки для детско-юношеских спортивных школ, специализированных детско-юношеских спортивных школ олимпийского резерва</w:t>
      </w:r>
      <w:r w:rsidR="008F764F">
        <w:rPr>
          <w:rFonts w:ascii="Times New Roman" w:hAnsi="Times New Roman" w:cs="Times New Roman"/>
          <w:sz w:val="28"/>
          <w:szCs w:val="28"/>
        </w:rPr>
        <w:t xml:space="preserve">, </w:t>
      </w:r>
      <w:r w:rsidRPr="009C0783">
        <w:rPr>
          <w:rFonts w:ascii="Times New Roman" w:hAnsi="Times New Roman" w:cs="Times New Roman"/>
          <w:sz w:val="28"/>
          <w:szCs w:val="28"/>
        </w:rPr>
        <w:t>а также нормативно – правовых документов, определяющих порядок д</w:t>
      </w:r>
      <w:r w:rsidR="00890F91">
        <w:rPr>
          <w:rFonts w:ascii="Times New Roman" w:hAnsi="Times New Roman" w:cs="Times New Roman"/>
          <w:sz w:val="28"/>
          <w:szCs w:val="28"/>
        </w:rPr>
        <w:t>ействий спортивных школ:</w:t>
      </w:r>
    </w:p>
    <w:p w:rsidR="00890F91" w:rsidRDefault="00560B0D" w:rsidP="000D5AB5">
      <w:pPr>
        <w:spacing w:after="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Федерального</w:t>
      </w:r>
      <w:r w:rsidR="00890F91">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00890F91">
        <w:rPr>
          <w:rFonts w:ascii="Times New Roman" w:eastAsia="Calibri" w:hAnsi="Times New Roman" w:cs="Times New Roman"/>
          <w:sz w:val="28"/>
          <w:szCs w:val="28"/>
        </w:rPr>
        <w:t xml:space="preserve"> </w:t>
      </w:r>
      <w:r w:rsidR="00890F91" w:rsidRPr="00120708">
        <w:rPr>
          <w:rFonts w:ascii="Times New Roman" w:eastAsia="Calibri" w:hAnsi="Times New Roman" w:cs="Times New Roman"/>
          <w:sz w:val="28"/>
          <w:szCs w:val="28"/>
        </w:rPr>
        <w:t>Российской Федерации «Об образовании в Российской Федерации» от 29 декабря 2012 года</w:t>
      </w:r>
      <w:r w:rsidR="000D5AB5">
        <w:rPr>
          <w:rFonts w:ascii="Times New Roman" w:eastAsia="Calibri" w:hAnsi="Times New Roman" w:cs="Times New Roman"/>
          <w:sz w:val="28"/>
          <w:szCs w:val="28"/>
        </w:rPr>
        <w:t xml:space="preserve"> </w:t>
      </w:r>
      <w:r w:rsidR="00890F91" w:rsidRPr="00120708">
        <w:rPr>
          <w:rFonts w:ascii="Times New Roman" w:eastAsia="Calibri" w:hAnsi="Times New Roman" w:cs="Times New Roman"/>
          <w:sz w:val="28"/>
          <w:szCs w:val="28"/>
        </w:rPr>
        <w:t xml:space="preserve">№ 273-ФЗ, </w:t>
      </w:r>
    </w:p>
    <w:p w:rsidR="000D5AB5" w:rsidRPr="000D5AB5" w:rsidRDefault="000D5AB5" w:rsidP="000D5AB5">
      <w:pPr>
        <w:tabs>
          <w:tab w:val="left" w:pos="851"/>
        </w:tabs>
        <w:spacing w:after="0"/>
        <w:ind w:left="142" w:firstLine="709"/>
        <w:rPr>
          <w:rFonts w:ascii="Times New Roman" w:hAnsi="Times New Roman"/>
          <w:sz w:val="28"/>
          <w:szCs w:val="28"/>
        </w:rPr>
      </w:pPr>
      <w:r>
        <w:rPr>
          <w:rFonts w:ascii="Times New Roman" w:hAnsi="Times New Roman"/>
          <w:sz w:val="28"/>
          <w:szCs w:val="28"/>
        </w:rPr>
        <w:t>•        Приказа Министерства просвещения РФ от 09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890F91" w:rsidRPr="00120708" w:rsidRDefault="00890F91" w:rsidP="008F764F">
      <w:pPr>
        <w:spacing w:after="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Приказ</w:t>
      </w:r>
      <w:r w:rsidR="00560B0D">
        <w:rPr>
          <w:rFonts w:ascii="Times New Roman" w:eastAsia="Calibri" w:hAnsi="Times New Roman" w:cs="Times New Roman"/>
          <w:sz w:val="28"/>
          <w:szCs w:val="28"/>
        </w:rPr>
        <w:t>а</w:t>
      </w:r>
      <w:r w:rsidRPr="00120708">
        <w:rPr>
          <w:rFonts w:ascii="Times New Roman" w:eastAsia="Calibri" w:hAnsi="Times New Roman" w:cs="Times New Roman"/>
          <w:sz w:val="28"/>
          <w:szCs w:val="28"/>
        </w:rPr>
        <w:t xml:space="preserve"> Министерства спорта РФ от 27 декабря 2013 г. </w:t>
      </w:r>
      <w:r>
        <w:rPr>
          <w:rFonts w:ascii="Times New Roman" w:eastAsia="Calibri" w:hAnsi="Times New Roman" w:cs="Times New Roman"/>
          <w:sz w:val="28"/>
          <w:szCs w:val="28"/>
        </w:rPr>
        <w:t xml:space="preserve">  </w:t>
      </w:r>
      <w:r w:rsidRPr="00120708">
        <w:rPr>
          <w:rFonts w:ascii="Times New Roman" w:eastAsia="Calibri" w:hAnsi="Times New Roman" w:cs="Times New Roman"/>
          <w:sz w:val="28"/>
          <w:szCs w:val="28"/>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90F91" w:rsidRPr="00CD03DE" w:rsidRDefault="00890F91" w:rsidP="008F764F">
      <w:pPr>
        <w:spacing w:after="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Устав</w:t>
      </w:r>
      <w:r w:rsidR="00560B0D">
        <w:rPr>
          <w:rFonts w:ascii="Times New Roman" w:eastAsia="Calibri" w:hAnsi="Times New Roman" w:cs="Times New Roman"/>
          <w:sz w:val="28"/>
          <w:szCs w:val="28"/>
        </w:rPr>
        <w:t>а</w:t>
      </w:r>
      <w:r w:rsidRPr="00120708">
        <w:rPr>
          <w:rFonts w:ascii="Times New Roman" w:eastAsia="Calibri" w:hAnsi="Times New Roman" w:cs="Times New Roman"/>
          <w:sz w:val="28"/>
          <w:szCs w:val="28"/>
        </w:rPr>
        <w:t xml:space="preserve"> Муниципального бюджетного образовательного учреждения дополнительного образования Чертковская детско-юношеская спортивная школа.</w:t>
      </w:r>
    </w:p>
    <w:p w:rsidR="009C0783" w:rsidRDefault="009C0783" w:rsidP="008F764F">
      <w:pPr>
        <w:pStyle w:val="a5"/>
        <w:ind w:left="0" w:firstLine="709"/>
        <w:rPr>
          <w:rFonts w:ascii="Times New Roman" w:hAnsi="Times New Roman" w:cs="Times New Roman"/>
          <w:sz w:val="28"/>
          <w:szCs w:val="28"/>
        </w:rPr>
      </w:pPr>
      <w:r w:rsidRPr="009C0783">
        <w:rPr>
          <w:rFonts w:ascii="Times New Roman" w:hAnsi="Times New Roman" w:cs="Times New Roman"/>
          <w:sz w:val="28"/>
          <w:szCs w:val="28"/>
        </w:rPr>
        <w:t xml:space="preserve">Волейбол — один из наиболее увлекательных и массовых видов спорта, получивших всенародное признание. Его отличает богатое и </w:t>
      </w:r>
      <w:r w:rsidRPr="00890F91">
        <w:rPr>
          <w:rFonts w:ascii="Times New Roman" w:hAnsi="Times New Roman" w:cs="Times New Roman"/>
          <w:sz w:val="28"/>
          <w:szCs w:val="28"/>
        </w:rPr>
        <w:t>разнообразное двигательное содержание. Чтобы играть в волейбол,</w:t>
      </w:r>
      <w:r w:rsidRPr="009C0783">
        <w:rPr>
          <w:rFonts w:ascii="Times New Roman" w:hAnsi="Times New Roman" w:cs="Times New Roman"/>
          <w:sz w:val="28"/>
          <w:szCs w:val="28"/>
        </w:rPr>
        <w:t xml:space="preserve"> необходимо уметь быстро бегать, мгновенно менять направление и скорость движения, высоко прыгать, обладать силой, ловкостью и выносливостью. Эмоциональные напряжения, испытываемые во время игры, вызывают в организме занимающихся высокие сдвиги в деятельности </w:t>
      </w:r>
      <w:proofErr w:type="gramStart"/>
      <w:r w:rsidRPr="009C0783">
        <w:rPr>
          <w:rFonts w:ascii="Times New Roman" w:hAnsi="Times New Roman" w:cs="Times New Roman"/>
          <w:sz w:val="28"/>
          <w:szCs w:val="28"/>
        </w:rPr>
        <w:t>сердечно-с</w:t>
      </w:r>
      <w:r>
        <w:rPr>
          <w:rFonts w:ascii="Times New Roman" w:hAnsi="Times New Roman" w:cs="Times New Roman"/>
          <w:sz w:val="28"/>
          <w:szCs w:val="28"/>
        </w:rPr>
        <w:t>осудистой</w:t>
      </w:r>
      <w:proofErr w:type="gramEnd"/>
      <w:r>
        <w:rPr>
          <w:rFonts w:ascii="Times New Roman" w:hAnsi="Times New Roman" w:cs="Times New Roman"/>
          <w:sz w:val="28"/>
          <w:szCs w:val="28"/>
        </w:rPr>
        <w:t xml:space="preserve"> и дыхательной систем.</w:t>
      </w:r>
    </w:p>
    <w:p w:rsidR="009C0783" w:rsidRDefault="009C0783" w:rsidP="008F764F">
      <w:pPr>
        <w:pStyle w:val="a5"/>
        <w:ind w:left="0" w:firstLine="709"/>
        <w:rPr>
          <w:rFonts w:ascii="Times New Roman" w:hAnsi="Times New Roman" w:cs="Times New Roman"/>
          <w:sz w:val="28"/>
          <w:szCs w:val="28"/>
        </w:rPr>
      </w:pPr>
      <w:r w:rsidRPr="009C0783">
        <w:rPr>
          <w:rFonts w:ascii="Times New Roman" w:hAnsi="Times New Roman" w:cs="Times New Roman"/>
          <w:sz w:val="28"/>
          <w:szCs w:val="28"/>
        </w:rPr>
        <w:t xml:space="preserve">Качественные изменения происходят и в двигательном аппарате. Прыжки при передачах мяча, нападающих ударах и блокировании укрепляют костную систему, суставы становятся </w:t>
      </w:r>
      <w:proofErr w:type="gramStart"/>
      <w:r w:rsidRPr="009C0783">
        <w:rPr>
          <w:rFonts w:ascii="Times New Roman" w:hAnsi="Times New Roman" w:cs="Times New Roman"/>
          <w:sz w:val="28"/>
          <w:szCs w:val="28"/>
        </w:rPr>
        <w:t>более подвижными</w:t>
      </w:r>
      <w:proofErr w:type="gramEnd"/>
      <w:r w:rsidRPr="009C0783">
        <w:rPr>
          <w:rFonts w:ascii="Times New Roman" w:hAnsi="Times New Roman" w:cs="Times New Roman"/>
          <w:sz w:val="28"/>
          <w:szCs w:val="28"/>
        </w:rPr>
        <w:t>, повышается сила и эластичность мышц.</w:t>
      </w:r>
    </w:p>
    <w:p w:rsidR="009C0783" w:rsidRDefault="009C0783" w:rsidP="008F764F">
      <w:pPr>
        <w:pStyle w:val="a5"/>
        <w:ind w:left="0" w:firstLine="709"/>
        <w:rPr>
          <w:rFonts w:ascii="Times New Roman" w:hAnsi="Times New Roman" w:cs="Times New Roman"/>
          <w:sz w:val="28"/>
          <w:szCs w:val="28"/>
        </w:rPr>
      </w:pPr>
      <w:r w:rsidRPr="009C0783">
        <w:rPr>
          <w:rFonts w:ascii="Times New Roman" w:hAnsi="Times New Roman" w:cs="Times New Roman"/>
          <w:sz w:val="28"/>
          <w:szCs w:val="28"/>
        </w:rPr>
        <w:t>Постоянные взаимодействия с мячом способствуют улучшению глубинного и периферического зрения, точности и ориентировке в пространстве.</w:t>
      </w:r>
    </w:p>
    <w:p w:rsidR="009C0783" w:rsidRDefault="009C0783" w:rsidP="008F764F">
      <w:pPr>
        <w:pStyle w:val="a5"/>
        <w:ind w:left="0" w:firstLine="709"/>
        <w:rPr>
          <w:rFonts w:ascii="Times New Roman" w:hAnsi="Times New Roman" w:cs="Times New Roman"/>
          <w:sz w:val="28"/>
          <w:szCs w:val="28"/>
        </w:rPr>
      </w:pPr>
      <w:r w:rsidRPr="009C0783">
        <w:rPr>
          <w:rFonts w:ascii="Times New Roman" w:hAnsi="Times New Roman" w:cs="Times New Roman"/>
          <w:sz w:val="28"/>
          <w:szCs w:val="28"/>
        </w:rPr>
        <w:t xml:space="preserve">Игра в волейбол развивает также мгновенную реакцию на зрительные и слуховые сигналы, повышает мышечное чувство и способность к быстрым </w:t>
      </w:r>
      <w:r w:rsidRPr="009C0783">
        <w:rPr>
          <w:rFonts w:ascii="Times New Roman" w:hAnsi="Times New Roman" w:cs="Times New Roman"/>
          <w:sz w:val="28"/>
          <w:szCs w:val="28"/>
        </w:rPr>
        <w:lastRenderedPageBreak/>
        <w:t>чередованиям напряжений и расслаблений мыши. Небольшой объем статических усилий и нагрузок в игре благотворно влияет на рост юных спортсменов.</w:t>
      </w:r>
    </w:p>
    <w:p w:rsidR="00890F91" w:rsidRDefault="00890F91" w:rsidP="008F764F">
      <w:pPr>
        <w:pStyle w:val="a5"/>
        <w:spacing w:line="312" w:lineRule="auto"/>
        <w:ind w:left="0" w:firstLine="709"/>
        <w:rPr>
          <w:rFonts w:ascii="Times New Roman" w:hAnsi="Times New Roman" w:cs="Times New Roman"/>
          <w:sz w:val="28"/>
          <w:szCs w:val="28"/>
        </w:rPr>
      </w:pPr>
      <w:r>
        <w:rPr>
          <w:rFonts w:ascii="Times New Roman" w:hAnsi="Times New Roman" w:cs="Times New Roman"/>
          <w:sz w:val="28"/>
          <w:szCs w:val="28"/>
        </w:rPr>
        <w:t>Данная программа направлена на приобретение обучающимися теоретических сведений о волейболе, овладение приемами техники и тактики игры, приобретения навыков участия в ней и организации самостоятельных занятий.</w:t>
      </w:r>
    </w:p>
    <w:p w:rsidR="00890F91" w:rsidRPr="00560B0D" w:rsidRDefault="00890F91" w:rsidP="008F764F">
      <w:pPr>
        <w:pStyle w:val="a5"/>
        <w:spacing w:line="312" w:lineRule="auto"/>
        <w:ind w:left="0" w:firstLine="709"/>
        <w:rPr>
          <w:rFonts w:ascii="Times New Roman" w:hAnsi="Times New Roman" w:cs="Times New Roman"/>
          <w:b/>
          <w:sz w:val="28"/>
          <w:szCs w:val="28"/>
        </w:rPr>
      </w:pPr>
      <w:r w:rsidRPr="00560B0D">
        <w:rPr>
          <w:rFonts w:ascii="Times New Roman" w:hAnsi="Times New Roman" w:cs="Times New Roman"/>
          <w:b/>
          <w:sz w:val="28"/>
          <w:szCs w:val="28"/>
        </w:rPr>
        <w:t>Цели программы:</w:t>
      </w:r>
    </w:p>
    <w:p w:rsidR="00890F91" w:rsidRDefault="00890F91" w:rsidP="008F764F">
      <w:pPr>
        <w:pStyle w:val="a5"/>
        <w:numPr>
          <w:ilvl w:val="0"/>
          <w:numId w:val="8"/>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сохранение и укрепление здоровья детей, привитие навыков здорового образа жизни посредством игры в волейбол;</w:t>
      </w:r>
    </w:p>
    <w:p w:rsidR="00890F91" w:rsidRDefault="00890F91" w:rsidP="008F764F">
      <w:pPr>
        <w:pStyle w:val="a5"/>
        <w:numPr>
          <w:ilvl w:val="0"/>
          <w:numId w:val="8"/>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воспитание моральных и волевых качеств воспитанников, содействие развитию чувства товарищества и взаимопомощи.</w:t>
      </w:r>
    </w:p>
    <w:p w:rsidR="00890F91" w:rsidRDefault="00890F91" w:rsidP="008F764F">
      <w:pPr>
        <w:pStyle w:val="a5"/>
        <w:spacing w:line="312" w:lineRule="auto"/>
        <w:ind w:left="0" w:firstLine="709"/>
        <w:rPr>
          <w:rFonts w:ascii="Times New Roman" w:hAnsi="Times New Roman" w:cs="Times New Roman"/>
          <w:i/>
          <w:sz w:val="28"/>
          <w:szCs w:val="28"/>
        </w:rPr>
      </w:pPr>
      <w:r>
        <w:rPr>
          <w:rFonts w:ascii="Times New Roman" w:hAnsi="Times New Roman" w:cs="Times New Roman"/>
          <w:sz w:val="28"/>
          <w:szCs w:val="28"/>
        </w:rPr>
        <w:t>Достижению данных целей способствует решение следующих</w:t>
      </w:r>
      <w:r>
        <w:rPr>
          <w:rFonts w:ascii="Times New Roman" w:hAnsi="Times New Roman" w:cs="Times New Roman"/>
          <w:i/>
          <w:sz w:val="28"/>
          <w:szCs w:val="28"/>
        </w:rPr>
        <w:t xml:space="preserve"> задач:</w:t>
      </w:r>
    </w:p>
    <w:p w:rsidR="00890F91" w:rsidRPr="00560B0D" w:rsidRDefault="00890F91" w:rsidP="008F764F">
      <w:pPr>
        <w:pStyle w:val="a5"/>
        <w:spacing w:line="312" w:lineRule="auto"/>
        <w:ind w:left="0" w:firstLine="709"/>
        <w:rPr>
          <w:rFonts w:ascii="Times New Roman" w:hAnsi="Times New Roman" w:cs="Times New Roman"/>
          <w:b/>
          <w:i/>
          <w:sz w:val="28"/>
          <w:szCs w:val="28"/>
        </w:rPr>
      </w:pPr>
      <w:r w:rsidRPr="00560B0D">
        <w:rPr>
          <w:rFonts w:ascii="Times New Roman" w:hAnsi="Times New Roman" w:cs="Times New Roman"/>
          <w:b/>
          <w:i/>
          <w:sz w:val="28"/>
          <w:szCs w:val="28"/>
        </w:rPr>
        <w:t>образовательные:</w:t>
      </w:r>
    </w:p>
    <w:p w:rsidR="00890F91" w:rsidRDefault="00890F91" w:rsidP="008F764F">
      <w:pPr>
        <w:pStyle w:val="a5"/>
        <w:numPr>
          <w:ilvl w:val="0"/>
          <w:numId w:val="9"/>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обучать жизненно важным двигательным умениям и навыкам;</w:t>
      </w:r>
    </w:p>
    <w:p w:rsidR="00890F91" w:rsidRDefault="00890F91" w:rsidP="008F764F">
      <w:pPr>
        <w:pStyle w:val="a5"/>
        <w:numPr>
          <w:ilvl w:val="0"/>
          <w:numId w:val="9"/>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развивать необходимые физические качества  (силу, выносливость, гибкость, координацию движения, быстроту реакции, меткость);</w:t>
      </w:r>
    </w:p>
    <w:p w:rsidR="00890F91" w:rsidRDefault="00890F91" w:rsidP="008F764F">
      <w:pPr>
        <w:pStyle w:val="a5"/>
        <w:numPr>
          <w:ilvl w:val="0"/>
          <w:numId w:val="9"/>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обучать правильному выполнению упражнений.</w:t>
      </w:r>
    </w:p>
    <w:p w:rsidR="00890F91" w:rsidRPr="00560B0D" w:rsidRDefault="00890F91" w:rsidP="008F764F">
      <w:pPr>
        <w:pStyle w:val="a5"/>
        <w:spacing w:line="312" w:lineRule="auto"/>
        <w:ind w:left="0" w:firstLine="709"/>
        <w:rPr>
          <w:rFonts w:ascii="Times New Roman" w:hAnsi="Times New Roman" w:cs="Times New Roman"/>
          <w:b/>
          <w:i/>
          <w:sz w:val="28"/>
          <w:szCs w:val="28"/>
        </w:rPr>
      </w:pPr>
      <w:r w:rsidRPr="00560B0D">
        <w:rPr>
          <w:rFonts w:ascii="Times New Roman" w:hAnsi="Times New Roman" w:cs="Times New Roman"/>
          <w:b/>
          <w:i/>
          <w:sz w:val="28"/>
          <w:szCs w:val="28"/>
        </w:rPr>
        <w:t>развивающие:</w:t>
      </w:r>
    </w:p>
    <w:p w:rsidR="00890F91" w:rsidRDefault="00890F91" w:rsidP="008F764F">
      <w:pPr>
        <w:pStyle w:val="a5"/>
        <w:numPr>
          <w:ilvl w:val="0"/>
          <w:numId w:val="10"/>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способствовать укреплению здоровья;</w:t>
      </w:r>
    </w:p>
    <w:p w:rsidR="00890F91" w:rsidRDefault="00890F91" w:rsidP="008F764F">
      <w:pPr>
        <w:pStyle w:val="a5"/>
        <w:numPr>
          <w:ilvl w:val="0"/>
          <w:numId w:val="10"/>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содействовать гармоничному физическому развитию;</w:t>
      </w:r>
    </w:p>
    <w:p w:rsidR="00890F91" w:rsidRDefault="00890F91" w:rsidP="008F764F">
      <w:pPr>
        <w:pStyle w:val="a5"/>
        <w:numPr>
          <w:ilvl w:val="0"/>
          <w:numId w:val="10"/>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развивать двигательные способности детей;</w:t>
      </w:r>
    </w:p>
    <w:p w:rsidR="00890F91" w:rsidRDefault="00890F91" w:rsidP="008F764F">
      <w:pPr>
        <w:pStyle w:val="a5"/>
        <w:numPr>
          <w:ilvl w:val="0"/>
          <w:numId w:val="10"/>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890F91" w:rsidRPr="00560B0D" w:rsidRDefault="00890F91" w:rsidP="008F764F">
      <w:pPr>
        <w:pStyle w:val="a5"/>
        <w:spacing w:line="312" w:lineRule="auto"/>
        <w:ind w:left="0" w:firstLine="709"/>
        <w:rPr>
          <w:rFonts w:ascii="Times New Roman" w:hAnsi="Times New Roman" w:cs="Times New Roman"/>
          <w:b/>
          <w:i/>
          <w:sz w:val="28"/>
          <w:szCs w:val="28"/>
        </w:rPr>
      </w:pPr>
      <w:r w:rsidRPr="00560B0D">
        <w:rPr>
          <w:rFonts w:ascii="Times New Roman" w:hAnsi="Times New Roman" w:cs="Times New Roman"/>
          <w:b/>
          <w:i/>
          <w:sz w:val="28"/>
          <w:szCs w:val="28"/>
        </w:rPr>
        <w:t>воспитательные:</w:t>
      </w:r>
    </w:p>
    <w:p w:rsidR="00890F91" w:rsidRDefault="00890F91" w:rsidP="008F764F">
      <w:pPr>
        <w:pStyle w:val="a5"/>
        <w:numPr>
          <w:ilvl w:val="0"/>
          <w:numId w:val="11"/>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прививать любовь к спорту, навыки здорового образа жизни;</w:t>
      </w:r>
    </w:p>
    <w:p w:rsidR="00890F91" w:rsidRDefault="00890F91" w:rsidP="008F764F">
      <w:pPr>
        <w:pStyle w:val="a5"/>
        <w:numPr>
          <w:ilvl w:val="0"/>
          <w:numId w:val="11"/>
        </w:numPr>
        <w:spacing w:line="312" w:lineRule="auto"/>
        <w:ind w:left="0" w:firstLine="709"/>
        <w:rPr>
          <w:rFonts w:ascii="Times New Roman" w:hAnsi="Times New Roman" w:cs="Times New Roman"/>
          <w:sz w:val="28"/>
          <w:szCs w:val="28"/>
        </w:rPr>
      </w:pPr>
      <w:r>
        <w:rPr>
          <w:rFonts w:ascii="Times New Roman" w:hAnsi="Times New Roman" w:cs="Times New Roman"/>
          <w:sz w:val="28"/>
          <w:szCs w:val="28"/>
        </w:rPr>
        <w:t>воспитывать чувство ответственности за себя;</w:t>
      </w:r>
    </w:p>
    <w:p w:rsidR="008F764F" w:rsidRPr="008F764F" w:rsidRDefault="00890F91" w:rsidP="008F764F">
      <w:pPr>
        <w:pStyle w:val="a5"/>
        <w:numPr>
          <w:ilvl w:val="0"/>
          <w:numId w:val="11"/>
        </w:numPr>
        <w:spacing w:after="0" w:line="312" w:lineRule="auto"/>
        <w:ind w:left="0" w:firstLine="709"/>
        <w:rPr>
          <w:rFonts w:ascii="Times New Roman" w:hAnsi="Times New Roman" w:cs="Times New Roman"/>
          <w:b/>
          <w:i/>
          <w:sz w:val="28"/>
          <w:szCs w:val="28"/>
        </w:rPr>
      </w:pPr>
      <w:r w:rsidRPr="008F764F">
        <w:rPr>
          <w:rFonts w:ascii="Times New Roman" w:hAnsi="Times New Roman" w:cs="Times New Roman"/>
          <w:sz w:val="28"/>
          <w:szCs w:val="28"/>
        </w:rPr>
        <w:t>воспитывать нравственные и волевые качества</w:t>
      </w:r>
    </w:p>
    <w:p w:rsidR="00890F91" w:rsidRPr="008F764F" w:rsidRDefault="00890F91" w:rsidP="008F764F">
      <w:pPr>
        <w:pStyle w:val="a5"/>
        <w:spacing w:after="0" w:line="312" w:lineRule="auto"/>
        <w:ind w:left="709"/>
        <w:rPr>
          <w:rFonts w:ascii="Times New Roman" w:hAnsi="Times New Roman" w:cs="Times New Roman"/>
          <w:b/>
          <w:i/>
          <w:sz w:val="28"/>
          <w:szCs w:val="28"/>
        </w:rPr>
      </w:pPr>
      <w:r w:rsidRPr="008F764F">
        <w:rPr>
          <w:rFonts w:ascii="Times New Roman" w:hAnsi="Times New Roman" w:cs="Times New Roman"/>
          <w:b/>
          <w:i/>
          <w:sz w:val="28"/>
          <w:szCs w:val="28"/>
        </w:rPr>
        <w:t>Основными формами учебно-тренировочного процесса являются:</w:t>
      </w:r>
    </w:p>
    <w:p w:rsidR="00890F91" w:rsidRPr="00890F91" w:rsidRDefault="00890F91" w:rsidP="008F764F">
      <w:pPr>
        <w:pStyle w:val="a5"/>
        <w:numPr>
          <w:ilvl w:val="0"/>
          <w:numId w:val="12"/>
        </w:numPr>
        <w:spacing w:line="312" w:lineRule="auto"/>
        <w:ind w:left="0" w:firstLine="709"/>
        <w:rPr>
          <w:rFonts w:ascii="Times New Roman" w:hAnsi="Times New Roman" w:cs="Times New Roman"/>
          <w:sz w:val="28"/>
          <w:szCs w:val="28"/>
        </w:rPr>
      </w:pPr>
      <w:r w:rsidRPr="00890F91">
        <w:rPr>
          <w:rFonts w:ascii="Times New Roman" w:hAnsi="Times New Roman" w:cs="Times New Roman"/>
          <w:sz w:val="28"/>
          <w:szCs w:val="28"/>
        </w:rPr>
        <w:t>Теоретические и групповые практические занятия,</w:t>
      </w:r>
    </w:p>
    <w:p w:rsidR="00890F91" w:rsidRPr="00890F91" w:rsidRDefault="00890F91" w:rsidP="008F764F">
      <w:pPr>
        <w:pStyle w:val="a5"/>
        <w:numPr>
          <w:ilvl w:val="0"/>
          <w:numId w:val="12"/>
        </w:numPr>
        <w:spacing w:line="312" w:lineRule="auto"/>
        <w:ind w:left="0" w:firstLine="709"/>
        <w:rPr>
          <w:rFonts w:ascii="Times New Roman" w:hAnsi="Times New Roman" w:cs="Times New Roman"/>
          <w:sz w:val="28"/>
          <w:szCs w:val="28"/>
        </w:rPr>
      </w:pPr>
      <w:r w:rsidRPr="00890F91">
        <w:rPr>
          <w:rFonts w:ascii="Times New Roman" w:hAnsi="Times New Roman" w:cs="Times New Roman"/>
          <w:sz w:val="28"/>
          <w:szCs w:val="28"/>
        </w:rPr>
        <w:t>Календарные соревнования,</w:t>
      </w:r>
    </w:p>
    <w:p w:rsidR="00890F91" w:rsidRPr="00890F91" w:rsidRDefault="00890F91" w:rsidP="008F764F">
      <w:pPr>
        <w:pStyle w:val="a5"/>
        <w:numPr>
          <w:ilvl w:val="0"/>
          <w:numId w:val="12"/>
        </w:numPr>
        <w:spacing w:line="312" w:lineRule="auto"/>
        <w:ind w:left="0" w:firstLine="709"/>
        <w:rPr>
          <w:rFonts w:ascii="Times New Roman" w:hAnsi="Times New Roman" w:cs="Times New Roman"/>
          <w:sz w:val="28"/>
          <w:szCs w:val="28"/>
        </w:rPr>
      </w:pPr>
      <w:r w:rsidRPr="00890F91">
        <w:rPr>
          <w:rFonts w:ascii="Times New Roman" w:hAnsi="Times New Roman" w:cs="Times New Roman"/>
          <w:sz w:val="28"/>
          <w:szCs w:val="28"/>
        </w:rPr>
        <w:t>Учебные и товарищеские игры,</w:t>
      </w:r>
    </w:p>
    <w:p w:rsidR="00890F91" w:rsidRPr="00890F91" w:rsidRDefault="00890F91" w:rsidP="008F764F">
      <w:pPr>
        <w:pStyle w:val="a5"/>
        <w:numPr>
          <w:ilvl w:val="0"/>
          <w:numId w:val="12"/>
        </w:numPr>
        <w:spacing w:line="312" w:lineRule="auto"/>
        <w:ind w:left="0" w:firstLine="709"/>
        <w:rPr>
          <w:rFonts w:ascii="Times New Roman" w:hAnsi="Times New Roman" w:cs="Times New Roman"/>
          <w:sz w:val="28"/>
          <w:szCs w:val="28"/>
        </w:rPr>
      </w:pPr>
      <w:r w:rsidRPr="00890F91">
        <w:rPr>
          <w:rFonts w:ascii="Times New Roman" w:hAnsi="Times New Roman" w:cs="Times New Roman"/>
          <w:sz w:val="28"/>
          <w:szCs w:val="28"/>
        </w:rPr>
        <w:t>Занятия по подготовке и сдаче контрольных нормативов,</w:t>
      </w:r>
    </w:p>
    <w:p w:rsidR="00890F91" w:rsidRPr="00626908" w:rsidRDefault="00890F91" w:rsidP="008F764F">
      <w:pPr>
        <w:pStyle w:val="a5"/>
        <w:numPr>
          <w:ilvl w:val="0"/>
          <w:numId w:val="12"/>
        </w:numPr>
        <w:spacing w:line="312" w:lineRule="auto"/>
        <w:ind w:left="0" w:firstLine="709"/>
        <w:rPr>
          <w:rFonts w:ascii="Times New Roman" w:hAnsi="Times New Roman" w:cs="Times New Roman"/>
          <w:sz w:val="28"/>
          <w:szCs w:val="28"/>
        </w:rPr>
      </w:pPr>
      <w:proofErr w:type="spellStart"/>
      <w:r w:rsidRPr="00890F91">
        <w:rPr>
          <w:rFonts w:ascii="Times New Roman" w:hAnsi="Times New Roman" w:cs="Times New Roman"/>
          <w:sz w:val="28"/>
          <w:szCs w:val="28"/>
        </w:rPr>
        <w:lastRenderedPageBreak/>
        <w:t>Воспитательно</w:t>
      </w:r>
      <w:proofErr w:type="spellEnd"/>
      <w:r w:rsidRPr="00890F91">
        <w:rPr>
          <w:rFonts w:ascii="Times New Roman" w:hAnsi="Times New Roman" w:cs="Times New Roman"/>
          <w:sz w:val="28"/>
          <w:szCs w:val="28"/>
        </w:rPr>
        <w:t>-профилактические и оздоровительные мероприятия.</w:t>
      </w:r>
    </w:p>
    <w:p w:rsidR="00BC394D" w:rsidRDefault="00BC394D" w:rsidP="008F764F">
      <w:pPr>
        <w:pStyle w:val="a5"/>
        <w:ind w:left="0" w:firstLine="709"/>
        <w:rPr>
          <w:rFonts w:ascii="Times New Roman" w:hAnsi="Times New Roman" w:cs="Times New Roman"/>
          <w:sz w:val="28"/>
          <w:szCs w:val="28"/>
        </w:rPr>
      </w:pPr>
      <w:r w:rsidRPr="00626908">
        <w:rPr>
          <w:rFonts w:ascii="Times New Roman" w:hAnsi="Times New Roman" w:cs="Times New Roman"/>
          <w:sz w:val="28"/>
          <w:szCs w:val="28"/>
        </w:rPr>
        <w:t xml:space="preserve">Программа предназначена для обучающихся </w:t>
      </w:r>
      <w:r w:rsidR="006E0FB5">
        <w:rPr>
          <w:rFonts w:ascii="Times New Roman" w:hAnsi="Times New Roman" w:cs="Times New Roman"/>
          <w:sz w:val="28"/>
          <w:szCs w:val="28"/>
        </w:rPr>
        <w:t>9-11</w:t>
      </w:r>
      <w:r w:rsidR="008F764F">
        <w:rPr>
          <w:rFonts w:ascii="Times New Roman" w:hAnsi="Times New Roman" w:cs="Times New Roman"/>
          <w:sz w:val="28"/>
          <w:szCs w:val="28"/>
        </w:rPr>
        <w:t xml:space="preserve"> лет, </w:t>
      </w:r>
      <w:r w:rsidR="00626908" w:rsidRPr="00626908">
        <w:rPr>
          <w:rFonts w:ascii="Times New Roman" w:hAnsi="Times New Roman" w:cs="Times New Roman"/>
          <w:sz w:val="28"/>
          <w:szCs w:val="28"/>
        </w:rPr>
        <w:t>спортивно-оз</w:t>
      </w:r>
      <w:r w:rsidR="00EC6DF4">
        <w:rPr>
          <w:rFonts w:ascii="Times New Roman" w:hAnsi="Times New Roman" w:cs="Times New Roman"/>
          <w:sz w:val="28"/>
          <w:szCs w:val="28"/>
        </w:rPr>
        <w:t xml:space="preserve">доровительной группы. </w:t>
      </w:r>
    </w:p>
    <w:p w:rsidR="00BC394D" w:rsidRDefault="00EC6DF4" w:rsidP="00EC6DF4">
      <w:pPr>
        <w:pStyle w:val="a5"/>
        <w:ind w:left="0" w:firstLine="709"/>
        <w:rPr>
          <w:rFonts w:ascii="Times New Roman" w:hAnsi="Times New Roman" w:cs="Times New Roman"/>
          <w:sz w:val="28"/>
          <w:szCs w:val="28"/>
        </w:rPr>
      </w:pPr>
      <w:r>
        <w:rPr>
          <w:rFonts w:ascii="Times New Roman" w:hAnsi="Times New Roman" w:cs="Times New Roman"/>
          <w:sz w:val="28"/>
          <w:szCs w:val="28"/>
        </w:rPr>
        <w:t>Занятия проводятся на базе МБОУ Чертковская СОШ №2</w:t>
      </w:r>
    </w:p>
    <w:p w:rsidR="00EC6DF4" w:rsidRPr="00EC6DF4" w:rsidRDefault="00EC6DF4" w:rsidP="00EC6DF4">
      <w:pPr>
        <w:pStyle w:val="a5"/>
        <w:ind w:left="0" w:firstLine="709"/>
        <w:rPr>
          <w:rFonts w:ascii="Times New Roman" w:hAnsi="Times New Roman" w:cs="Times New Roman"/>
          <w:sz w:val="28"/>
          <w:szCs w:val="28"/>
        </w:rPr>
      </w:pPr>
    </w:p>
    <w:p w:rsidR="00BC394D" w:rsidRDefault="00BC394D" w:rsidP="008F764F">
      <w:pPr>
        <w:pStyle w:val="a5"/>
        <w:numPr>
          <w:ilvl w:val="0"/>
          <w:numId w:val="2"/>
        </w:numPr>
        <w:spacing w:after="0"/>
        <w:ind w:left="0" w:firstLine="709"/>
        <w:rPr>
          <w:rFonts w:ascii="Times New Roman" w:hAnsi="Times New Roman" w:cs="Times New Roman"/>
          <w:b/>
          <w:sz w:val="28"/>
          <w:szCs w:val="28"/>
        </w:rPr>
      </w:pPr>
      <w:r w:rsidRPr="00BC394D">
        <w:rPr>
          <w:rFonts w:ascii="Times New Roman" w:hAnsi="Times New Roman" w:cs="Times New Roman"/>
          <w:b/>
          <w:sz w:val="28"/>
          <w:szCs w:val="28"/>
        </w:rPr>
        <w:t xml:space="preserve">                  Требования к уровню подготовки.</w:t>
      </w:r>
    </w:p>
    <w:p w:rsidR="00626908" w:rsidRPr="00626908" w:rsidRDefault="00626908" w:rsidP="008F764F">
      <w:pPr>
        <w:pStyle w:val="a5"/>
        <w:spacing w:after="0"/>
        <w:ind w:left="0" w:firstLine="709"/>
        <w:rPr>
          <w:rFonts w:ascii="Times New Roman" w:hAnsi="Times New Roman" w:cs="Times New Roman"/>
          <w:b/>
          <w:sz w:val="28"/>
          <w:szCs w:val="28"/>
        </w:rPr>
      </w:pPr>
    </w:p>
    <w:p w:rsidR="00BC394D" w:rsidRPr="00626908" w:rsidRDefault="00626908" w:rsidP="008F764F">
      <w:pPr>
        <w:pStyle w:val="a5"/>
        <w:ind w:left="0" w:firstLine="709"/>
        <w:rPr>
          <w:rFonts w:ascii="Times New Roman" w:hAnsi="Times New Roman" w:cs="Times New Roman"/>
          <w:b/>
          <w:sz w:val="28"/>
          <w:szCs w:val="28"/>
        </w:rPr>
      </w:pPr>
      <w:r>
        <w:rPr>
          <w:rFonts w:ascii="Times New Roman" w:hAnsi="Times New Roman" w:cs="Times New Roman"/>
          <w:b/>
          <w:sz w:val="28"/>
          <w:szCs w:val="28"/>
        </w:rPr>
        <w:t xml:space="preserve">К концу года </w:t>
      </w:r>
      <w:proofErr w:type="gramStart"/>
      <w:r>
        <w:rPr>
          <w:rFonts w:ascii="Times New Roman" w:hAnsi="Times New Roman" w:cs="Times New Roman"/>
          <w:b/>
          <w:sz w:val="28"/>
          <w:szCs w:val="28"/>
        </w:rPr>
        <w:t>обучающиеся</w:t>
      </w:r>
      <w:proofErr w:type="gramEnd"/>
      <w:r>
        <w:rPr>
          <w:rFonts w:ascii="Times New Roman" w:hAnsi="Times New Roman" w:cs="Times New Roman"/>
          <w:b/>
          <w:sz w:val="28"/>
          <w:szCs w:val="28"/>
        </w:rPr>
        <w:t xml:space="preserve"> должны:</w:t>
      </w:r>
    </w:p>
    <w:p w:rsidR="00BC394D" w:rsidRPr="00BC394D" w:rsidRDefault="00BC394D" w:rsidP="008F764F">
      <w:pPr>
        <w:pStyle w:val="a5"/>
        <w:ind w:left="0" w:firstLine="709"/>
        <w:rPr>
          <w:rFonts w:ascii="Times New Roman" w:hAnsi="Times New Roman" w:cs="Times New Roman"/>
          <w:b/>
          <w:sz w:val="28"/>
          <w:szCs w:val="28"/>
        </w:rPr>
      </w:pPr>
      <w:r w:rsidRPr="00BC394D">
        <w:rPr>
          <w:rFonts w:ascii="Times New Roman" w:hAnsi="Times New Roman" w:cs="Times New Roman"/>
          <w:b/>
          <w:sz w:val="28"/>
          <w:szCs w:val="28"/>
        </w:rPr>
        <w:t>ЗНАТЬ:</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влияние занятий физическими упражнениями на укрепление здоровья, профилактику профессиональных заболеваний и вредных привычек;</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способы контроля и оценки физического развития и физической подготовленности;</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правила и способы планирования систем индивидуальных занятий физическими упражнениями различной целевой направленности;</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основы методики обучения и тренировки по волейболу.</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правила игры;</w:t>
      </w:r>
    </w:p>
    <w:p w:rsidR="00BC394D" w:rsidRPr="00BC394D"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технику и тактику игры в волейбол; строевые команды;</w:t>
      </w:r>
    </w:p>
    <w:p w:rsidR="00BC394D" w:rsidRPr="00626908" w:rsidRDefault="00BC394D" w:rsidP="008F764F">
      <w:pPr>
        <w:pStyle w:val="a5"/>
        <w:numPr>
          <w:ilvl w:val="0"/>
          <w:numId w:val="13"/>
        </w:numPr>
        <w:ind w:left="0" w:firstLine="709"/>
        <w:rPr>
          <w:rFonts w:ascii="Times New Roman" w:hAnsi="Times New Roman" w:cs="Times New Roman"/>
          <w:sz w:val="28"/>
          <w:szCs w:val="28"/>
        </w:rPr>
      </w:pPr>
      <w:r w:rsidRPr="00BC394D">
        <w:rPr>
          <w:rFonts w:ascii="Times New Roman" w:hAnsi="Times New Roman" w:cs="Times New Roman"/>
          <w:sz w:val="28"/>
          <w:szCs w:val="28"/>
        </w:rPr>
        <w:t xml:space="preserve">методику судейства учебно-тренировочных игр; общие рекомендации к созданию презентаций; </w:t>
      </w:r>
    </w:p>
    <w:p w:rsidR="00BC394D" w:rsidRPr="00BC394D" w:rsidRDefault="00BC394D" w:rsidP="008F764F">
      <w:pPr>
        <w:pStyle w:val="a5"/>
        <w:ind w:left="0" w:firstLine="709"/>
        <w:rPr>
          <w:rFonts w:ascii="Times New Roman" w:hAnsi="Times New Roman" w:cs="Times New Roman"/>
          <w:b/>
          <w:sz w:val="28"/>
          <w:szCs w:val="28"/>
        </w:rPr>
      </w:pPr>
      <w:r w:rsidRPr="00BC394D">
        <w:rPr>
          <w:rFonts w:ascii="Times New Roman" w:hAnsi="Times New Roman" w:cs="Times New Roman"/>
          <w:b/>
          <w:sz w:val="28"/>
          <w:szCs w:val="28"/>
        </w:rPr>
        <w:t>УМЕТЬ:</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соблюдать безопасность при выполнении физических упражнений и проведении соревнований;</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выполнять индивидуальные и групповые тактические действия в нападении и защите;</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выполнять технические действия с мячом и без мяча в нападении и защите;</w:t>
      </w:r>
    </w:p>
    <w:p w:rsidR="00BC394D" w:rsidRPr="00BC394D" w:rsidRDefault="00BC394D" w:rsidP="008F764F">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560B0D" w:rsidRPr="000D5AB5" w:rsidRDefault="00BC394D" w:rsidP="000D5AB5">
      <w:pPr>
        <w:pStyle w:val="a5"/>
        <w:numPr>
          <w:ilvl w:val="0"/>
          <w:numId w:val="14"/>
        </w:numPr>
        <w:ind w:left="0" w:firstLine="709"/>
        <w:rPr>
          <w:rFonts w:ascii="Times New Roman" w:hAnsi="Times New Roman" w:cs="Times New Roman"/>
          <w:sz w:val="28"/>
          <w:szCs w:val="28"/>
        </w:rPr>
      </w:pPr>
      <w:r w:rsidRPr="00BC394D">
        <w:rPr>
          <w:rFonts w:ascii="Times New Roman" w:hAnsi="Times New Roman" w:cs="Times New Roman"/>
          <w:sz w:val="28"/>
          <w:szCs w:val="28"/>
        </w:rPr>
        <w:t>осуществлять судейство соревнований по волейболу;</w:t>
      </w:r>
    </w:p>
    <w:p w:rsidR="00BC394D" w:rsidRDefault="00BC394D" w:rsidP="008F764F">
      <w:pPr>
        <w:pStyle w:val="a5"/>
        <w:numPr>
          <w:ilvl w:val="0"/>
          <w:numId w:val="2"/>
        </w:numPr>
        <w:ind w:left="0" w:firstLine="709"/>
        <w:rPr>
          <w:rFonts w:ascii="Times New Roman" w:hAnsi="Times New Roman" w:cs="Times New Roman"/>
          <w:b/>
          <w:sz w:val="28"/>
          <w:szCs w:val="28"/>
        </w:rPr>
      </w:pPr>
      <w:r w:rsidRPr="00BC394D">
        <w:rPr>
          <w:rFonts w:ascii="Times New Roman" w:hAnsi="Times New Roman" w:cs="Times New Roman"/>
          <w:b/>
          <w:sz w:val="28"/>
          <w:szCs w:val="28"/>
        </w:rPr>
        <w:lastRenderedPageBreak/>
        <w:t>Учебно-тематическое планирование</w:t>
      </w:r>
    </w:p>
    <w:p w:rsidR="00BC394D" w:rsidRDefault="00BC394D" w:rsidP="008F764F">
      <w:pPr>
        <w:pStyle w:val="a5"/>
        <w:spacing w:after="0"/>
        <w:ind w:left="0" w:firstLine="709"/>
        <w:rPr>
          <w:rFonts w:ascii="Times New Roman" w:hAnsi="Times New Roman" w:cs="Times New Roman"/>
          <w:b/>
          <w:sz w:val="28"/>
          <w:szCs w:val="28"/>
        </w:rPr>
      </w:pPr>
    </w:p>
    <w:p w:rsidR="00BC394D" w:rsidRDefault="00474EF9" w:rsidP="008F764F">
      <w:pPr>
        <w:spacing w:after="12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Учебно-тематическим </w:t>
      </w:r>
      <w:r w:rsidR="00BC394D" w:rsidRPr="00F65B58">
        <w:rPr>
          <w:rFonts w:ascii="Times New Roman" w:eastAsia="Calibri" w:hAnsi="Times New Roman" w:cs="Times New Roman"/>
          <w:sz w:val="28"/>
          <w:szCs w:val="28"/>
        </w:rPr>
        <w:t xml:space="preserve"> планом предусматриваются следующие предметные области: теоретическая подготовка, общая физическая подготовка,  специальная физическая подготовка,  техническая подготовка, тактическая  подготовка, интегральная подготовка, соревновательная подготовка, инструкторская практика, контрольные испытания.</w:t>
      </w:r>
    </w:p>
    <w:p w:rsidR="00560B0D" w:rsidRPr="00441880" w:rsidRDefault="00474EF9" w:rsidP="00441880">
      <w:pPr>
        <w:spacing w:after="120" w:line="312"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w:t>
      </w:r>
      <w:r w:rsidR="008F764F">
        <w:rPr>
          <w:rFonts w:ascii="Times New Roman" w:eastAsia="Calibri" w:hAnsi="Times New Roman" w:cs="Times New Roman"/>
          <w:sz w:val="28"/>
          <w:szCs w:val="28"/>
        </w:rPr>
        <w:t xml:space="preserve">ланирование осуществляется на </w:t>
      </w:r>
      <w:r w:rsidR="00F707FA">
        <w:rPr>
          <w:rFonts w:ascii="Times New Roman" w:eastAsia="Calibri" w:hAnsi="Times New Roman" w:cs="Times New Roman"/>
          <w:sz w:val="28"/>
          <w:szCs w:val="28"/>
        </w:rPr>
        <w:t>40</w:t>
      </w:r>
      <w:r>
        <w:rPr>
          <w:rFonts w:ascii="Times New Roman" w:eastAsia="Calibri" w:hAnsi="Times New Roman" w:cs="Times New Roman"/>
          <w:sz w:val="28"/>
          <w:szCs w:val="28"/>
        </w:rPr>
        <w:t xml:space="preserve"> у</w:t>
      </w:r>
      <w:r w:rsidR="008F764F">
        <w:rPr>
          <w:rFonts w:ascii="Times New Roman" w:eastAsia="Calibri" w:hAnsi="Times New Roman" w:cs="Times New Roman"/>
          <w:sz w:val="28"/>
          <w:szCs w:val="28"/>
        </w:rPr>
        <w:t>чебных недель , 6 часов неделю.</w:t>
      </w:r>
      <w:r w:rsidR="00560B0D" w:rsidRPr="00592B75">
        <w:rPr>
          <w:rFonts w:ascii="Times New Roman" w:eastAsia="Times New Roman" w:hAnsi="Times New Roman" w:cs="Times New Roman"/>
          <w:b/>
          <w:sz w:val="28"/>
          <w:szCs w:val="24"/>
          <w:lang w:eastAsia="ru-RU"/>
        </w:rPr>
        <w:t xml:space="preserve"> </w:t>
      </w:r>
    </w:p>
    <w:p w:rsidR="00441880" w:rsidRPr="00441880" w:rsidRDefault="00441880" w:rsidP="00441880">
      <w:pPr>
        <w:spacing w:after="120" w:line="240" w:lineRule="auto"/>
        <w:jc w:val="center"/>
        <w:rPr>
          <w:rFonts w:ascii="Times New Roman" w:eastAsia="Times New Roman" w:hAnsi="Times New Roman" w:cs="Times New Roman"/>
          <w:b/>
          <w:sz w:val="28"/>
          <w:szCs w:val="24"/>
          <w:lang w:eastAsia="ru-RU"/>
        </w:rPr>
      </w:pPr>
      <w:r w:rsidRPr="00441880">
        <w:rPr>
          <w:rFonts w:ascii="Times New Roman" w:eastAsia="Times New Roman" w:hAnsi="Times New Roman" w:cs="Times New Roman"/>
          <w:b/>
          <w:sz w:val="28"/>
          <w:szCs w:val="24"/>
          <w:lang w:eastAsia="ru-RU"/>
        </w:rPr>
        <w:t xml:space="preserve">Годовой график расчета учебных часов: </w:t>
      </w:r>
    </w:p>
    <w:tbl>
      <w:tblPr>
        <w:tblW w:w="10738" w:type="dxa"/>
        <w:tblInd w:w="-1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3283"/>
        <w:gridCol w:w="1114"/>
        <w:gridCol w:w="560"/>
        <w:gridCol w:w="560"/>
        <w:gridCol w:w="688"/>
        <w:gridCol w:w="560"/>
        <w:gridCol w:w="560"/>
        <w:gridCol w:w="688"/>
        <w:gridCol w:w="688"/>
        <w:gridCol w:w="688"/>
        <w:gridCol w:w="688"/>
        <w:gridCol w:w="661"/>
      </w:tblGrid>
      <w:tr w:rsidR="00FB2706" w:rsidRPr="00441880" w:rsidTr="00FB2706">
        <w:tc>
          <w:tcPr>
            <w:tcW w:w="3283"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Разделы программы</w:t>
            </w:r>
          </w:p>
        </w:tc>
        <w:tc>
          <w:tcPr>
            <w:tcW w:w="1114"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Всего часов</w:t>
            </w:r>
          </w:p>
        </w:tc>
        <w:tc>
          <w:tcPr>
            <w:tcW w:w="560"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09</w:t>
            </w:r>
          </w:p>
        </w:tc>
        <w:tc>
          <w:tcPr>
            <w:tcW w:w="560"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10</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11</w:t>
            </w:r>
          </w:p>
        </w:tc>
        <w:tc>
          <w:tcPr>
            <w:tcW w:w="560"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12</w:t>
            </w:r>
          </w:p>
        </w:tc>
        <w:tc>
          <w:tcPr>
            <w:tcW w:w="560"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01</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02</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03</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04</w:t>
            </w:r>
          </w:p>
        </w:tc>
        <w:tc>
          <w:tcPr>
            <w:tcW w:w="688"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05</w:t>
            </w:r>
          </w:p>
        </w:tc>
        <w:tc>
          <w:tcPr>
            <w:tcW w:w="661" w:type="dxa"/>
          </w:tcPr>
          <w:p w:rsidR="00FB2706" w:rsidRPr="00441880" w:rsidRDefault="00FB2706"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06</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Теоретическая подготовка</w:t>
            </w:r>
          </w:p>
        </w:tc>
        <w:tc>
          <w:tcPr>
            <w:tcW w:w="1114"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1</w:t>
            </w:r>
          </w:p>
        </w:tc>
        <w:tc>
          <w:tcPr>
            <w:tcW w:w="661"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Общая физическая подготовка</w:t>
            </w:r>
          </w:p>
        </w:tc>
        <w:tc>
          <w:tcPr>
            <w:tcW w:w="1114" w:type="dxa"/>
          </w:tcPr>
          <w:p w:rsidR="00FB2706" w:rsidRPr="00441880" w:rsidRDefault="00041427"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B75673">
              <w:rPr>
                <w:rFonts w:ascii="Times New Roman" w:eastAsia="Calibri" w:hAnsi="Times New Roman" w:cs="Times New Roman"/>
                <w:sz w:val="28"/>
                <w:szCs w:val="28"/>
              </w:rPr>
              <w:t>1</w:t>
            </w:r>
          </w:p>
        </w:tc>
        <w:tc>
          <w:tcPr>
            <w:tcW w:w="560" w:type="dxa"/>
          </w:tcPr>
          <w:p w:rsidR="00FB2706" w:rsidRPr="00441880" w:rsidRDefault="003D212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88"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60"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60" w:type="dxa"/>
          </w:tcPr>
          <w:p w:rsidR="00FB2706" w:rsidRPr="00441880" w:rsidRDefault="00B75673"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8" w:type="dxa"/>
          </w:tcPr>
          <w:p w:rsidR="00FB2706" w:rsidRPr="00441880" w:rsidRDefault="00233D6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88"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688" w:type="dxa"/>
          </w:tcPr>
          <w:p w:rsidR="00FB2706" w:rsidRPr="00441880" w:rsidRDefault="00233D6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661" w:type="dxa"/>
          </w:tcPr>
          <w:p w:rsidR="00FB2706" w:rsidRDefault="00233D6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Специальная физическая подготовка</w:t>
            </w:r>
          </w:p>
        </w:tc>
        <w:tc>
          <w:tcPr>
            <w:tcW w:w="1114"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F10206">
              <w:rPr>
                <w:rFonts w:ascii="Times New Roman" w:eastAsia="Calibri" w:hAnsi="Times New Roman" w:cs="Times New Roman"/>
                <w:sz w:val="28"/>
                <w:szCs w:val="28"/>
              </w:rPr>
              <w:t>6</w:t>
            </w:r>
          </w:p>
        </w:tc>
        <w:tc>
          <w:tcPr>
            <w:tcW w:w="560"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0"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F707FA"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0" w:type="dxa"/>
          </w:tcPr>
          <w:p w:rsidR="00FB2706" w:rsidRPr="00441880" w:rsidRDefault="00F707FA"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0" w:type="dxa"/>
          </w:tcPr>
          <w:p w:rsidR="00FB2706" w:rsidRPr="00441880" w:rsidRDefault="003D212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8" w:type="dxa"/>
          </w:tcPr>
          <w:p w:rsidR="00FB2706" w:rsidRPr="00441880" w:rsidRDefault="003D212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F707FA"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F707FA"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233D6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61" w:type="dxa"/>
          </w:tcPr>
          <w:p w:rsidR="00FB2706" w:rsidRPr="00441880" w:rsidRDefault="00233D6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Техническая подготовка</w:t>
            </w:r>
          </w:p>
        </w:tc>
        <w:tc>
          <w:tcPr>
            <w:tcW w:w="1114" w:type="dxa"/>
          </w:tcPr>
          <w:p w:rsidR="00FB2706" w:rsidRPr="00441880" w:rsidRDefault="00885BEF"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560" w:type="dxa"/>
          </w:tcPr>
          <w:p w:rsidR="00FB2706" w:rsidRPr="00441880" w:rsidRDefault="00135541"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60"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8" w:type="dxa"/>
          </w:tcPr>
          <w:p w:rsidR="00FB2706" w:rsidRPr="00441880" w:rsidRDefault="003D212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60"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88" w:type="dxa"/>
          </w:tcPr>
          <w:p w:rsidR="00FB2706" w:rsidRPr="00441880" w:rsidRDefault="00233D6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8"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8" w:type="dxa"/>
          </w:tcPr>
          <w:p w:rsidR="00FB2706" w:rsidRPr="00441880" w:rsidRDefault="00EC6DF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88" w:type="dxa"/>
          </w:tcPr>
          <w:p w:rsidR="00FB2706" w:rsidRPr="00441880" w:rsidRDefault="00233D6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61" w:type="dxa"/>
          </w:tcPr>
          <w:p w:rsidR="00FB2706" w:rsidRPr="00441880" w:rsidRDefault="00233D6D" w:rsidP="00233D6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Тактическая подготовка</w:t>
            </w:r>
          </w:p>
        </w:tc>
        <w:tc>
          <w:tcPr>
            <w:tcW w:w="1114" w:type="dxa"/>
          </w:tcPr>
          <w:p w:rsidR="00FB2706" w:rsidRPr="00441880" w:rsidRDefault="00041427" w:rsidP="00233D6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B75673">
              <w:rPr>
                <w:rFonts w:ascii="Times New Roman" w:eastAsia="Calibri" w:hAnsi="Times New Roman" w:cs="Times New Roman"/>
                <w:sz w:val="28"/>
                <w:szCs w:val="28"/>
              </w:rPr>
              <w:t>3</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0" w:type="dxa"/>
          </w:tcPr>
          <w:p w:rsidR="00FB2706" w:rsidRPr="00441880" w:rsidRDefault="00B75673"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88" w:type="dxa"/>
          </w:tcPr>
          <w:p w:rsidR="00FB2706" w:rsidRPr="00441880" w:rsidRDefault="00B75673"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1" w:type="dxa"/>
          </w:tcPr>
          <w:p w:rsidR="00FB2706" w:rsidRPr="00441880" w:rsidRDefault="00815AD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Интегральная подготовка</w:t>
            </w:r>
          </w:p>
        </w:tc>
        <w:tc>
          <w:tcPr>
            <w:tcW w:w="1114"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w:t>
            </w:r>
          </w:p>
        </w:tc>
        <w:tc>
          <w:tcPr>
            <w:tcW w:w="661"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FB2706" w:rsidRPr="00441880" w:rsidTr="00B75673">
        <w:trPr>
          <w:trHeight w:val="874"/>
        </w:trPr>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Инструкторская практика</w:t>
            </w:r>
          </w:p>
        </w:tc>
        <w:tc>
          <w:tcPr>
            <w:tcW w:w="1114"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661"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Игровая  подготовка</w:t>
            </w:r>
          </w:p>
        </w:tc>
        <w:tc>
          <w:tcPr>
            <w:tcW w:w="1114" w:type="dxa"/>
          </w:tcPr>
          <w:p w:rsidR="00FB2706" w:rsidRPr="00441880" w:rsidRDefault="00041427"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0"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88" w:type="dxa"/>
          </w:tcPr>
          <w:p w:rsidR="00FB2706" w:rsidRPr="00441880" w:rsidRDefault="003D2124"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F10206"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88" w:type="dxa"/>
          </w:tcPr>
          <w:p w:rsidR="00FB2706" w:rsidRPr="00441880" w:rsidRDefault="00041427"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61" w:type="dxa"/>
          </w:tcPr>
          <w:p w:rsidR="00FB2706" w:rsidRPr="00441880" w:rsidRDefault="00233D6D" w:rsidP="00441880">
            <w:pPr>
              <w:spacing w:after="0" w:line="31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FB2706" w:rsidRPr="00441880" w:rsidTr="00FB2706">
        <w:tc>
          <w:tcPr>
            <w:tcW w:w="3283" w:type="dxa"/>
          </w:tcPr>
          <w:p w:rsidR="00FB2706" w:rsidRPr="00441880" w:rsidRDefault="00FB2706" w:rsidP="00441880">
            <w:pPr>
              <w:spacing w:after="0" w:line="312" w:lineRule="auto"/>
              <w:rPr>
                <w:rFonts w:ascii="Times New Roman" w:eastAsia="Calibri" w:hAnsi="Times New Roman" w:cs="Times New Roman"/>
                <w:sz w:val="28"/>
                <w:szCs w:val="28"/>
              </w:rPr>
            </w:pPr>
            <w:r w:rsidRPr="00441880">
              <w:rPr>
                <w:rFonts w:ascii="Times New Roman" w:eastAsia="Calibri" w:hAnsi="Times New Roman" w:cs="Times New Roman"/>
                <w:sz w:val="28"/>
                <w:szCs w:val="28"/>
              </w:rPr>
              <w:t>Контрольные испытания</w:t>
            </w:r>
          </w:p>
        </w:tc>
        <w:tc>
          <w:tcPr>
            <w:tcW w:w="1114"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6</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560" w:type="dxa"/>
          </w:tcPr>
          <w:p w:rsidR="00FB2706" w:rsidRPr="00441880" w:rsidRDefault="00FB2706"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88" w:type="dxa"/>
          </w:tcPr>
          <w:p w:rsidR="00FB2706" w:rsidRPr="00441880" w:rsidRDefault="00FB2706" w:rsidP="00441880">
            <w:pPr>
              <w:spacing w:after="0" w:line="312" w:lineRule="auto"/>
              <w:jc w:val="center"/>
              <w:rPr>
                <w:rFonts w:ascii="Times New Roman" w:eastAsia="Calibri" w:hAnsi="Times New Roman" w:cs="Times New Roman"/>
                <w:sz w:val="28"/>
                <w:szCs w:val="28"/>
              </w:rPr>
            </w:pPr>
          </w:p>
        </w:tc>
        <w:tc>
          <w:tcPr>
            <w:tcW w:w="661" w:type="dxa"/>
          </w:tcPr>
          <w:p w:rsidR="00FB2706" w:rsidRPr="00441880" w:rsidRDefault="00233D6D" w:rsidP="00441880">
            <w:pPr>
              <w:spacing w:after="0" w:line="312" w:lineRule="auto"/>
              <w:jc w:val="center"/>
              <w:rPr>
                <w:rFonts w:ascii="Times New Roman" w:eastAsia="Calibri" w:hAnsi="Times New Roman" w:cs="Times New Roman"/>
                <w:sz w:val="28"/>
                <w:szCs w:val="28"/>
              </w:rPr>
            </w:pPr>
            <w:r w:rsidRPr="00441880">
              <w:rPr>
                <w:rFonts w:ascii="Times New Roman" w:eastAsia="Calibri" w:hAnsi="Times New Roman" w:cs="Times New Roman"/>
                <w:sz w:val="28"/>
                <w:szCs w:val="28"/>
              </w:rPr>
              <w:t>2</w:t>
            </w:r>
          </w:p>
        </w:tc>
      </w:tr>
      <w:tr w:rsidR="00FB2706" w:rsidRPr="00441880" w:rsidTr="00FB2706">
        <w:trPr>
          <w:gridAfter w:val="10"/>
          <w:wAfter w:w="6341" w:type="dxa"/>
          <w:trHeight w:val="377"/>
        </w:trPr>
        <w:tc>
          <w:tcPr>
            <w:tcW w:w="3283" w:type="dxa"/>
          </w:tcPr>
          <w:p w:rsidR="00FB2706" w:rsidRPr="00441880" w:rsidRDefault="00FB2706" w:rsidP="00441880">
            <w:pPr>
              <w:spacing w:after="0" w:line="312" w:lineRule="auto"/>
              <w:rPr>
                <w:rFonts w:ascii="Times New Roman" w:eastAsia="Calibri" w:hAnsi="Times New Roman" w:cs="Times New Roman"/>
                <w:b/>
                <w:sz w:val="28"/>
                <w:szCs w:val="28"/>
              </w:rPr>
            </w:pPr>
            <w:r w:rsidRPr="00441880">
              <w:rPr>
                <w:rFonts w:ascii="Times New Roman" w:eastAsia="Calibri" w:hAnsi="Times New Roman" w:cs="Times New Roman"/>
                <w:b/>
                <w:sz w:val="24"/>
                <w:szCs w:val="28"/>
              </w:rPr>
              <w:t>Участие в соревнованиях</w:t>
            </w:r>
          </w:p>
        </w:tc>
        <w:tc>
          <w:tcPr>
            <w:tcW w:w="1114" w:type="dxa"/>
          </w:tcPr>
          <w:p w:rsidR="00FB2706" w:rsidRPr="00441880" w:rsidRDefault="00FB2706" w:rsidP="00441880">
            <w:pPr>
              <w:spacing w:after="0" w:line="312" w:lineRule="auto"/>
              <w:rPr>
                <w:rFonts w:ascii="Times New Roman" w:eastAsia="Calibri" w:hAnsi="Times New Roman" w:cs="Times New Roman"/>
                <w:b/>
                <w:sz w:val="24"/>
                <w:szCs w:val="28"/>
              </w:rPr>
            </w:pPr>
          </w:p>
        </w:tc>
      </w:tr>
      <w:tr w:rsidR="00FB2706" w:rsidRPr="00441880" w:rsidTr="00885BEF">
        <w:tc>
          <w:tcPr>
            <w:tcW w:w="3283" w:type="dxa"/>
            <w:shd w:val="clear" w:color="auto" w:fill="F2F2F2" w:themeFill="background1" w:themeFillShade="F2"/>
          </w:tcPr>
          <w:p w:rsidR="00FB2706" w:rsidRPr="00441880" w:rsidRDefault="00FB2706" w:rsidP="00441880">
            <w:pPr>
              <w:spacing w:after="0" w:line="312" w:lineRule="auto"/>
              <w:rPr>
                <w:rFonts w:ascii="Times New Roman" w:eastAsia="Calibri" w:hAnsi="Times New Roman" w:cs="Times New Roman"/>
                <w:b/>
                <w:sz w:val="28"/>
                <w:szCs w:val="28"/>
              </w:rPr>
            </w:pPr>
            <w:r w:rsidRPr="00441880">
              <w:rPr>
                <w:rFonts w:ascii="Times New Roman" w:eastAsia="Calibri" w:hAnsi="Times New Roman" w:cs="Times New Roman"/>
                <w:b/>
                <w:sz w:val="28"/>
                <w:szCs w:val="28"/>
              </w:rPr>
              <w:t>Всего</w:t>
            </w:r>
          </w:p>
        </w:tc>
        <w:tc>
          <w:tcPr>
            <w:tcW w:w="1114" w:type="dxa"/>
            <w:shd w:val="clear" w:color="auto" w:fill="F2F2F2" w:themeFill="background1" w:themeFillShade="F2"/>
          </w:tcPr>
          <w:p w:rsidR="00FB2706" w:rsidRPr="00441880" w:rsidRDefault="00FB2706" w:rsidP="00135541">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2</w:t>
            </w:r>
            <w:r>
              <w:rPr>
                <w:rFonts w:ascii="Times New Roman" w:eastAsia="Calibri" w:hAnsi="Times New Roman" w:cs="Times New Roman"/>
                <w:b/>
                <w:sz w:val="28"/>
                <w:szCs w:val="28"/>
              </w:rPr>
              <w:t>40</w:t>
            </w:r>
          </w:p>
        </w:tc>
        <w:tc>
          <w:tcPr>
            <w:tcW w:w="560" w:type="dxa"/>
            <w:shd w:val="clear" w:color="auto" w:fill="F2F2F2" w:themeFill="background1" w:themeFillShade="F2"/>
          </w:tcPr>
          <w:p w:rsidR="00FB2706" w:rsidRPr="00441880" w:rsidRDefault="00FB2706" w:rsidP="00EC6DF4">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EC6DF4">
              <w:rPr>
                <w:rFonts w:ascii="Times New Roman" w:eastAsia="Calibri" w:hAnsi="Times New Roman" w:cs="Times New Roman"/>
                <w:b/>
                <w:sz w:val="28"/>
                <w:szCs w:val="28"/>
              </w:rPr>
              <w:t>6</w:t>
            </w:r>
          </w:p>
        </w:tc>
        <w:tc>
          <w:tcPr>
            <w:tcW w:w="560" w:type="dxa"/>
            <w:shd w:val="clear" w:color="auto" w:fill="F2F2F2" w:themeFill="background1" w:themeFillShade="F2"/>
          </w:tcPr>
          <w:p w:rsidR="00FB2706" w:rsidRPr="00441880" w:rsidRDefault="00FB2706" w:rsidP="00EC6DF4">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EC6DF4">
              <w:rPr>
                <w:rFonts w:ascii="Times New Roman" w:eastAsia="Calibri" w:hAnsi="Times New Roman" w:cs="Times New Roman"/>
                <w:b/>
                <w:sz w:val="28"/>
                <w:szCs w:val="28"/>
              </w:rPr>
              <w:t>6</w:t>
            </w:r>
          </w:p>
        </w:tc>
        <w:tc>
          <w:tcPr>
            <w:tcW w:w="688" w:type="dxa"/>
            <w:shd w:val="clear" w:color="auto" w:fill="F2F2F2" w:themeFill="background1" w:themeFillShade="F2"/>
          </w:tcPr>
          <w:p w:rsidR="00FB2706" w:rsidRPr="00441880" w:rsidRDefault="00FB2706" w:rsidP="00441880">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24</w:t>
            </w:r>
          </w:p>
        </w:tc>
        <w:tc>
          <w:tcPr>
            <w:tcW w:w="560" w:type="dxa"/>
            <w:shd w:val="clear" w:color="auto" w:fill="F2F2F2" w:themeFill="background1" w:themeFillShade="F2"/>
          </w:tcPr>
          <w:p w:rsidR="00FB2706" w:rsidRPr="00441880" w:rsidRDefault="00FB2706" w:rsidP="00EC6DF4">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EC6DF4">
              <w:rPr>
                <w:rFonts w:ascii="Times New Roman" w:eastAsia="Calibri" w:hAnsi="Times New Roman" w:cs="Times New Roman"/>
                <w:b/>
                <w:sz w:val="28"/>
                <w:szCs w:val="28"/>
              </w:rPr>
              <w:t>6</w:t>
            </w:r>
          </w:p>
        </w:tc>
        <w:tc>
          <w:tcPr>
            <w:tcW w:w="560" w:type="dxa"/>
            <w:shd w:val="clear" w:color="auto" w:fill="F2F2F2" w:themeFill="background1" w:themeFillShade="F2"/>
          </w:tcPr>
          <w:p w:rsidR="00FB2706" w:rsidRPr="00441880" w:rsidRDefault="00EC6DF4"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688" w:type="dxa"/>
            <w:shd w:val="clear" w:color="auto" w:fill="F2F2F2" w:themeFill="background1" w:themeFillShade="F2"/>
          </w:tcPr>
          <w:p w:rsidR="00FB2706" w:rsidRPr="00441880" w:rsidRDefault="00FB2706" w:rsidP="00EC6DF4">
            <w:pPr>
              <w:spacing w:after="0" w:line="312" w:lineRule="auto"/>
              <w:jc w:val="center"/>
              <w:rPr>
                <w:rFonts w:ascii="Times New Roman" w:eastAsia="Calibri" w:hAnsi="Times New Roman" w:cs="Times New Roman"/>
                <w:b/>
                <w:sz w:val="28"/>
                <w:szCs w:val="28"/>
              </w:rPr>
            </w:pPr>
            <w:r w:rsidRPr="00441880">
              <w:rPr>
                <w:rFonts w:ascii="Times New Roman" w:eastAsia="Calibri" w:hAnsi="Times New Roman" w:cs="Times New Roman"/>
                <w:b/>
                <w:sz w:val="28"/>
                <w:szCs w:val="28"/>
              </w:rPr>
              <w:t>2</w:t>
            </w:r>
            <w:r w:rsidR="00233D6D">
              <w:rPr>
                <w:rFonts w:ascii="Times New Roman" w:eastAsia="Calibri" w:hAnsi="Times New Roman" w:cs="Times New Roman"/>
                <w:b/>
                <w:sz w:val="28"/>
                <w:szCs w:val="28"/>
              </w:rPr>
              <w:t>4</w:t>
            </w:r>
          </w:p>
        </w:tc>
        <w:tc>
          <w:tcPr>
            <w:tcW w:w="688" w:type="dxa"/>
            <w:shd w:val="clear" w:color="auto" w:fill="F2F2F2" w:themeFill="background1" w:themeFillShade="F2"/>
          </w:tcPr>
          <w:p w:rsidR="00FB2706" w:rsidRPr="00441880" w:rsidRDefault="00EC6DF4"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688" w:type="dxa"/>
            <w:shd w:val="clear" w:color="auto" w:fill="F2F2F2" w:themeFill="background1" w:themeFillShade="F2"/>
          </w:tcPr>
          <w:p w:rsidR="00FB2706" w:rsidRPr="00441880" w:rsidRDefault="00FB2706"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p>
        </w:tc>
        <w:tc>
          <w:tcPr>
            <w:tcW w:w="688" w:type="dxa"/>
            <w:shd w:val="clear" w:color="auto" w:fill="F2F2F2" w:themeFill="background1" w:themeFillShade="F2"/>
          </w:tcPr>
          <w:p w:rsidR="00FB2706" w:rsidRPr="00441880" w:rsidRDefault="00233D6D"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p>
        </w:tc>
        <w:tc>
          <w:tcPr>
            <w:tcW w:w="661" w:type="dxa"/>
            <w:shd w:val="clear" w:color="auto" w:fill="F2F2F2" w:themeFill="background1" w:themeFillShade="F2"/>
          </w:tcPr>
          <w:p w:rsidR="00FB2706" w:rsidRDefault="00233D6D" w:rsidP="00441880">
            <w:pPr>
              <w:spacing w:after="0" w:line="31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p>
        </w:tc>
      </w:tr>
    </w:tbl>
    <w:p w:rsidR="00441880" w:rsidRPr="00560B0D" w:rsidRDefault="00441880" w:rsidP="008F764F">
      <w:pPr>
        <w:spacing w:after="0" w:line="240" w:lineRule="auto"/>
        <w:ind w:firstLine="709"/>
        <w:rPr>
          <w:rFonts w:ascii="Times New Roman" w:eastAsia="Times New Roman" w:hAnsi="Times New Roman" w:cs="Times New Roman"/>
          <w:b/>
          <w:sz w:val="28"/>
          <w:szCs w:val="24"/>
          <w:lang w:eastAsia="ru-RU"/>
        </w:rPr>
      </w:pPr>
    </w:p>
    <w:p w:rsidR="00A54EAB" w:rsidRDefault="00A54EAB"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441880" w:rsidRDefault="00441880" w:rsidP="008F764F">
      <w:pPr>
        <w:pStyle w:val="a5"/>
        <w:ind w:left="0" w:firstLine="709"/>
        <w:rPr>
          <w:rFonts w:ascii="Times New Roman" w:hAnsi="Times New Roman" w:cs="Times New Roman"/>
          <w:b/>
          <w:sz w:val="28"/>
          <w:szCs w:val="28"/>
        </w:rPr>
      </w:pPr>
    </w:p>
    <w:p w:rsidR="00BC394D" w:rsidRDefault="00560B0D" w:rsidP="008F764F">
      <w:pPr>
        <w:pStyle w:val="a5"/>
        <w:spacing w:after="0"/>
        <w:ind w:left="0" w:firstLine="709"/>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p w:rsidR="00560B0D" w:rsidRDefault="00560B0D" w:rsidP="008F764F">
      <w:pPr>
        <w:pStyle w:val="a5"/>
        <w:spacing w:after="0"/>
        <w:ind w:left="0" w:firstLine="709"/>
        <w:rPr>
          <w:rFonts w:ascii="Times New Roman" w:hAnsi="Times New Roman" w:cs="Times New Roman"/>
          <w:b/>
          <w:sz w:val="28"/>
          <w:szCs w:val="28"/>
        </w:rPr>
      </w:pPr>
    </w:p>
    <w:tbl>
      <w:tblPr>
        <w:tblW w:w="10326" w:type="dxa"/>
        <w:tblInd w:w="-813" w:type="dxa"/>
        <w:shd w:val="clear" w:color="auto" w:fill="FFFFFF"/>
        <w:tblLayout w:type="fixed"/>
        <w:tblCellMar>
          <w:left w:w="0" w:type="dxa"/>
          <w:right w:w="0" w:type="dxa"/>
        </w:tblCellMar>
        <w:tblLook w:val="04A0" w:firstRow="1" w:lastRow="0" w:firstColumn="1" w:lastColumn="0" w:noHBand="0" w:noVBand="1"/>
      </w:tblPr>
      <w:tblGrid>
        <w:gridCol w:w="580"/>
        <w:gridCol w:w="8209"/>
        <w:gridCol w:w="1537"/>
      </w:tblGrid>
      <w:tr w:rsidR="00560B0D" w:rsidRPr="009F1E29" w:rsidTr="0096043A">
        <w:tc>
          <w:tcPr>
            <w:tcW w:w="580" w:type="dxa"/>
            <w:tcBorders>
              <w:top w:val="threeDEngrave" w:sz="18" w:space="0" w:color="auto"/>
              <w:left w:val="threeDEngrave" w:sz="18" w:space="0" w:color="auto"/>
              <w:bottom w:val="threeDEngrave" w:sz="18" w:space="0" w:color="auto"/>
              <w:right w:val="outset" w:sz="6" w:space="0" w:color="auto"/>
            </w:tcBorders>
            <w:shd w:val="clear" w:color="auto" w:fill="FFFFFF"/>
            <w:hideMark/>
          </w:tcPr>
          <w:p w:rsidR="00560B0D" w:rsidRPr="009F1E29" w:rsidRDefault="00560B0D" w:rsidP="008F764F">
            <w:pPr>
              <w:spacing w:after="0"/>
              <w:ind w:firstLine="709"/>
              <w:rPr>
                <w:rFonts w:ascii="Times New Roman" w:eastAsia="Calibri" w:hAnsi="Times New Roman" w:cs="Times New Roman"/>
                <w:sz w:val="28"/>
                <w:szCs w:val="28"/>
              </w:rPr>
            </w:pPr>
          </w:p>
        </w:tc>
        <w:tc>
          <w:tcPr>
            <w:tcW w:w="8209" w:type="dxa"/>
            <w:tcBorders>
              <w:top w:val="threeDEngrave" w:sz="18" w:space="0" w:color="auto"/>
              <w:left w:val="outset" w:sz="6" w:space="0" w:color="auto"/>
              <w:bottom w:val="threeDEngrave" w:sz="18" w:space="0" w:color="auto"/>
              <w:right w:val="threeDEngrave" w:sz="18" w:space="0" w:color="auto"/>
            </w:tcBorders>
            <w:shd w:val="clear" w:color="auto" w:fill="FFFFFF"/>
            <w:hideMark/>
          </w:tcPr>
          <w:p w:rsidR="00560B0D" w:rsidRPr="009F1E29" w:rsidRDefault="00560B0D"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b/>
                <w:bCs/>
                <w:sz w:val="28"/>
                <w:szCs w:val="28"/>
              </w:rPr>
              <w:t>ТЕОРЕТИЧЕСКИЕ ЗАНЯТИЯ</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094C2D" w:rsidP="00441880">
            <w:pPr>
              <w:spacing w:after="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10 </w:t>
            </w:r>
            <w:r w:rsidR="00560B0D" w:rsidRPr="009F1E29">
              <w:rPr>
                <w:rFonts w:ascii="Times New Roman" w:eastAsia="Calibri" w:hAnsi="Times New Roman" w:cs="Times New Roman"/>
                <w:b/>
                <w:bCs/>
                <w:sz w:val="28"/>
                <w:szCs w:val="28"/>
              </w:rPr>
              <w:t>часов</w:t>
            </w:r>
          </w:p>
        </w:tc>
      </w:tr>
      <w:tr w:rsidR="006469A9" w:rsidRPr="009F1E29" w:rsidTr="0096043A">
        <w:trPr>
          <w:trHeight w:val="338"/>
        </w:trPr>
        <w:tc>
          <w:tcPr>
            <w:tcW w:w="580" w:type="dxa"/>
            <w:vMerge w:val="restart"/>
            <w:tcBorders>
              <w:top w:val="threeDEngrave" w:sz="18" w:space="0" w:color="auto"/>
              <w:left w:val="threeDEngrave" w:sz="18" w:space="0" w:color="auto"/>
              <w:right w:val="single" w:sz="4" w:space="0" w:color="auto"/>
            </w:tcBorders>
            <w:shd w:val="clear" w:color="auto" w:fill="FFFFFF"/>
            <w:hideMark/>
          </w:tcPr>
          <w:p w:rsidR="006469A9" w:rsidRPr="009F1E29" w:rsidRDefault="006469A9"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 </w:t>
            </w:r>
          </w:p>
        </w:tc>
        <w:tc>
          <w:tcPr>
            <w:tcW w:w="8209" w:type="dxa"/>
            <w:tcBorders>
              <w:top w:val="threeDEngrave" w:sz="18" w:space="0" w:color="auto"/>
              <w:left w:val="single" w:sz="4" w:space="0" w:color="auto"/>
              <w:bottom w:val="single" w:sz="4" w:space="0" w:color="auto"/>
              <w:right w:val="threeDEngrave" w:sz="18" w:space="0" w:color="auto"/>
            </w:tcBorders>
            <w:shd w:val="clear" w:color="auto" w:fill="FFFFFF"/>
            <w:hideMark/>
          </w:tcPr>
          <w:p w:rsidR="006469A9" w:rsidRPr="006469A9" w:rsidRDefault="006469A9" w:rsidP="008F764F">
            <w:pPr>
              <w:pStyle w:val="a5"/>
              <w:numPr>
                <w:ilvl w:val="2"/>
                <w:numId w:val="26"/>
              </w:numPr>
              <w:spacing w:after="0"/>
              <w:ind w:left="0" w:firstLine="709"/>
              <w:rPr>
                <w:rFonts w:ascii="Times New Roman" w:eastAsia="Calibri" w:hAnsi="Times New Roman" w:cs="Times New Roman"/>
                <w:sz w:val="28"/>
                <w:szCs w:val="28"/>
              </w:rPr>
            </w:pPr>
            <w:r w:rsidRPr="006469A9">
              <w:rPr>
                <w:rFonts w:ascii="Times New Roman" w:eastAsia="Calibri" w:hAnsi="Times New Roman" w:cs="Times New Roman"/>
                <w:sz w:val="28"/>
                <w:szCs w:val="28"/>
              </w:rPr>
              <w:t>Физическая культура и спорт в России.</w:t>
            </w:r>
          </w:p>
        </w:tc>
        <w:tc>
          <w:tcPr>
            <w:tcW w:w="1537"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6469A9" w:rsidRPr="009F1E29"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425"/>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Times New Roman" w:hAnsi="Times New Roman" w:cs="Times New Roman"/>
                <w:sz w:val="28"/>
                <w:szCs w:val="28"/>
                <w:lang w:eastAsia="ru-RU"/>
              </w:rPr>
              <w:t>Сведенья о строении и функциях организма человека.</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1</w:t>
            </w:r>
          </w:p>
        </w:tc>
      </w:tr>
      <w:tr w:rsidR="006469A9" w:rsidRPr="009F1E29" w:rsidTr="0096043A">
        <w:trPr>
          <w:trHeight w:val="417"/>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Times New Roman" w:hAnsi="Times New Roman" w:cs="Times New Roman"/>
                <w:sz w:val="28"/>
                <w:szCs w:val="28"/>
                <w:lang w:eastAsia="ru-RU"/>
              </w:rPr>
            </w:pPr>
            <w:r w:rsidRPr="006469A9">
              <w:rPr>
                <w:rFonts w:ascii="Times New Roman" w:eastAsia="Calibri" w:hAnsi="Times New Roman" w:cs="Times New Roman"/>
                <w:sz w:val="28"/>
                <w:szCs w:val="28"/>
              </w:rPr>
              <w:t xml:space="preserve">Гигиенические требования </w:t>
            </w:r>
            <w:proofErr w:type="gramStart"/>
            <w:r w:rsidRPr="006469A9">
              <w:rPr>
                <w:rFonts w:ascii="Times New Roman" w:eastAsia="Calibri" w:hAnsi="Times New Roman" w:cs="Times New Roman"/>
                <w:sz w:val="28"/>
                <w:szCs w:val="28"/>
              </w:rPr>
              <w:t>к</w:t>
            </w:r>
            <w:proofErr w:type="gramEnd"/>
            <w:r w:rsidRPr="006469A9">
              <w:rPr>
                <w:rFonts w:ascii="Times New Roman" w:eastAsia="Calibri" w:hAnsi="Times New Roman" w:cs="Times New Roman"/>
                <w:sz w:val="28"/>
                <w:szCs w:val="28"/>
              </w:rPr>
              <w:t xml:space="preserve"> занимающимся спортом</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1</w:t>
            </w:r>
          </w:p>
        </w:tc>
      </w:tr>
      <w:tr w:rsidR="006469A9" w:rsidRPr="009F1E29" w:rsidTr="0096043A">
        <w:trPr>
          <w:trHeight w:val="355"/>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Правила игры в волейбол</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1</w:t>
            </w:r>
          </w:p>
        </w:tc>
      </w:tr>
      <w:tr w:rsidR="006469A9" w:rsidRPr="009F1E29" w:rsidTr="0096043A">
        <w:trPr>
          <w:trHeight w:val="356"/>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Calibri" w:hAnsi="Times New Roman" w:cs="Times New Roman"/>
                <w:sz w:val="28"/>
                <w:szCs w:val="28"/>
              </w:rPr>
              <w:t>Основы техники и тактики</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1</w:t>
            </w:r>
          </w:p>
        </w:tc>
      </w:tr>
      <w:tr w:rsidR="006469A9" w:rsidRPr="009F1E29" w:rsidTr="0096043A">
        <w:trPr>
          <w:trHeight w:val="658"/>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Times New Roman" w:hAnsi="Times New Roman" w:cs="Times New Roman"/>
                <w:sz w:val="28"/>
                <w:szCs w:val="28"/>
                <w:lang w:eastAsia="ru-RU"/>
              </w:rPr>
              <w:t>Режим дня, закаливание организма, здоровый образ жизни.</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356"/>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Times New Roman" w:hAnsi="Times New Roman" w:cs="Times New Roman"/>
                <w:sz w:val="28"/>
                <w:szCs w:val="28"/>
                <w:lang w:eastAsia="ru-RU"/>
              </w:rPr>
            </w:pPr>
            <w:r w:rsidRPr="006469A9">
              <w:rPr>
                <w:rFonts w:ascii="Times New Roman" w:eastAsia="Calibri" w:hAnsi="Times New Roman" w:cs="Times New Roman"/>
                <w:sz w:val="28"/>
                <w:szCs w:val="28"/>
              </w:rPr>
              <w:t>Спортивные соревнования</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373"/>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Calibri" w:hAnsi="Times New Roman" w:cs="Times New Roman"/>
                <w:sz w:val="28"/>
                <w:szCs w:val="28"/>
              </w:rPr>
              <w:t>Нагрузка и отдых</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094C2D"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355"/>
        </w:trPr>
        <w:tc>
          <w:tcPr>
            <w:tcW w:w="580" w:type="dxa"/>
            <w:vMerge/>
            <w:tcBorders>
              <w:left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Calibri" w:hAnsi="Times New Roman" w:cs="Times New Roman"/>
                <w:sz w:val="28"/>
                <w:szCs w:val="28"/>
              </w:rPr>
            </w:pPr>
            <w:r w:rsidRPr="006469A9">
              <w:rPr>
                <w:rFonts w:ascii="Times New Roman" w:eastAsia="Times New Roman" w:hAnsi="Times New Roman" w:cs="Times New Roman"/>
                <w:sz w:val="28"/>
                <w:szCs w:val="28"/>
                <w:lang w:eastAsia="ru-RU"/>
              </w:rPr>
              <w:t>Требования к инвентарю, оборудованию.</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6469A9" w:rsidRPr="009F1E29" w:rsidTr="0096043A">
        <w:trPr>
          <w:trHeight w:val="480"/>
        </w:trPr>
        <w:tc>
          <w:tcPr>
            <w:tcW w:w="580" w:type="dxa"/>
            <w:vMerge/>
            <w:tcBorders>
              <w:left w:val="threeDEngrave" w:sz="18" w:space="0" w:color="auto"/>
              <w:bottom w:val="threeDEngrave" w:sz="18" w:space="0" w:color="auto"/>
              <w:right w:val="single" w:sz="4"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single" w:sz="4" w:space="0" w:color="auto"/>
              <w:bottom w:val="threeDEngrave" w:sz="18" w:space="0" w:color="auto"/>
              <w:right w:val="threeDEngrave" w:sz="18" w:space="0" w:color="auto"/>
            </w:tcBorders>
            <w:shd w:val="clear" w:color="auto" w:fill="FFFFFF"/>
          </w:tcPr>
          <w:p w:rsidR="006469A9" w:rsidRPr="006469A9" w:rsidRDefault="006469A9" w:rsidP="008F764F">
            <w:pPr>
              <w:pStyle w:val="a5"/>
              <w:numPr>
                <w:ilvl w:val="0"/>
                <w:numId w:val="26"/>
              </w:numPr>
              <w:spacing w:after="0"/>
              <w:ind w:left="0" w:firstLine="709"/>
              <w:rPr>
                <w:rFonts w:ascii="Times New Roman" w:eastAsia="Times New Roman" w:hAnsi="Times New Roman" w:cs="Times New Roman"/>
                <w:sz w:val="28"/>
                <w:szCs w:val="28"/>
                <w:lang w:eastAsia="ru-RU"/>
              </w:rPr>
            </w:pPr>
            <w:r w:rsidRPr="006469A9">
              <w:rPr>
                <w:rFonts w:ascii="Times New Roman" w:eastAsia="Times New Roman" w:hAnsi="Times New Roman" w:cs="Times New Roman"/>
                <w:sz w:val="28"/>
                <w:szCs w:val="28"/>
                <w:lang w:eastAsia="ru-RU"/>
              </w:rPr>
              <w:t>Требования техники безопасности</w:t>
            </w:r>
          </w:p>
        </w:tc>
        <w:tc>
          <w:tcPr>
            <w:tcW w:w="1537" w:type="dxa"/>
            <w:tcBorders>
              <w:top w:val="single" w:sz="4" w:space="0" w:color="auto"/>
              <w:left w:val="threeDEngrave" w:sz="18" w:space="0" w:color="auto"/>
              <w:bottom w:val="threeDEngrave" w:sz="18" w:space="0" w:color="auto"/>
              <w:right w:val="threeDEngrave" w:sz="18" w:space="0" w:color="auto"/>
            </w:tcBorders>
            <w:shd w:val="clear" w:color="auto" w:fill="FFFFFF"/>
          </w:tcPr>
          <w:p w:rsidR="006469A9" w:rsidRPr="009F1E29" w:rsidRDefault="006469A9" w:rsidP="008F764F">
            <w:pPr>
              <w:spacing w:before="120"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60B0D" w:rsidRPr="009F1E29" w:rsidTr="00094C2D">
        <w:trPr>
          <w:trHeight w:val="370"/>
        </w:trPr>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b/>
                <w:bCs/>
                <w:sz w:val="28"/>
                <w:szCs w:val="28"/>
              </w:rPr>
              <w:t>2</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560B0D"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b/>
                <w:bCs/>
                <w:sz w:val="28"/>
                <w:szCs w:val="28"/>
              </w:rPr>
              <w:t>ПРАКТИЧЕСКИЕ ЗАНЯТИЯ</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094C2D" w:rsidP="00094C2D">
            <w:pPr>
              <w:spacing w:after="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230</w:t>
            </w:r>
            <w:r w:rsidR="00560B0D" w:rsidRPr="009F1E29">
              <w:rPr>
                <w:rFonts w:ascii="Times New Roman" w:eastAsia="Calibri" w:hAnsi="Times New Roman" w:cs="Times New Roman"/>
                <w:b/>
                <w:bCs/>
                <w:sz w:val="28"/>
                <w:szCs w:val="28"/>
              </w:rPr>
              <w:t xml:space="preserve"> часов</w:t>
            </w:r>
          </w:p>
        </w:tc>
      </w:tr>
      <w:tr w:rsidR="006469A9" w:rsidRPr="009F1E29" w:rsidTr="003134CC">
        <w:trPr>
          <w:trHeight w:val="2204"/>
        </w:trPr>
        <w:tc>
          <w:tcPr>
            <w:tcW w:w="580" w:type="dxa"/>
            <w:vMerge w:val="restart"/>
            <w:tcBorders>
              <w:top w:val="threeDEngrave" w:sz="18" w:space="0" w:color="auto"/>
              <w:left w:val="threeDEngrave" w:sz="18" w:space="0" w:color="auto"/>
              <w:bottom w:val="single" w:sz="4" w:space="0" w:color="auto"/>
              <w:right w:val="threeDEngrave" w:sz="18" w:space="0" w:color="auto"/>
            </w:tcBorders>
            <w:shd w:val="clear" w:color="auto" w:fill="FFFFFF"/>
            <w:hideMark/>
          </w:tcPr>
          <w:p w:rsidR="006469A9" w:rsidRPr="009F1E29" w:rsidRDefault="006469A9"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sz w:val="28"/>
                <w:szCs w:val="28"/>
              </w:rPr>
              <w:t> </w:t>
            </w:r>
          </w:p>
        </w:tc>
        <w:tc>
          <w:tcPr>
            <w:tcW w:w="8209"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6469A9" w:rsidRPr="009F1E29" w:rsidRDefault="006469A9" w:rsidP="008F764F">
            <w:pPr>
              <w:numPr>
                <w:ilvl w:val="0"/>
                <w:numId w:val="18"/>
              </w:numPr>
              <w:spacing w:after="0" w:line="240" w:lineRule="auto"/>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Общая физическая подготовка (ОФП)</w:t>
            </w:r>
          </w:p>
          <w:p w:rsidR="006469A9" w:rsidRPr="009F1E29" w:rsidRDefault="006469A9" w:rsidP="008F764F">
            <w:pPr>
              <w:numPr>
                <w:ilvl w:val="0"/>
                <w:numId w:val="16"/>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 xml:space="preserve">Общеразвивающие упражнения </w:t>
            </w:r>
          </w:p>
          <w:p w:rsidR="006469A9" w:rsidRPr="009F1E29" w:rsidRDefault="006469A9" w:rsidP="008F764F">
            <w:pPr>
              <w:numPr>
                <w:ilvl w:val="0"/>
                <w:numId w:val="16"/>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Строевые упражнения</w:t>
            </w:r>
          </w:p>
          <w:p w:rsidR="006469A9" w:rsidRDefault="006469A9" w:rsidP="008F764F">
            <w:pPr>
              <w:numPr>
                <w:ilvl w:val="0"/>
                <w:numId w:val="16"/>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Беговые перемещения</w:t>
            </w:r>
          </w:p>
          <w:p w:rsidR="0096043A" w:rsidRPr="009F1E29" w:rsidRDefault="0096043A" w:rsidP="008F764F">
            <w:pPr>
              <w:numPr>
                <w:ilvl w:val="0"/>
                <w:numId w:val="16"/>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Акробатические упражнения</w:t>
            </w:r>
          </w:p>
          <w:p w:rsidR="006469A9" w:rsidRPr="0096043A" w:rsidRDefault="006469A9" w:rsidP="008F764F">
            <w:pPr>
              <w:numPr>
                <w:ilvl w:val="0"/>
                <w:numId w:val="16"/>
              </w:numPr>
              <w:spacing w:after="12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sz w:val="28"/>
                <w:szCs w:val="28"/>
              </w:rPr>
              <w:t>Легкоатлетические упражнения</w:t>
            </w:r>
          </w:p>
          <w:p w:rsidR="0096043A" w:rsidRPr="0096043A" w:rsidRDefault="0096043A" w:rsidP="008F764F">
            <w:pPr>
              <w:numPr>
                <w:ilvl w:val="0"/>
                <w:numId w:val="16"/>
              </w:numPr>
              <w:spacing w:after="120"/>
              <w:ind w:left="0" w:firstLine="709"/>
              <w:contextualSpacing/>
              <w:rPr>
                <w:rFonts w:ascii="Times New Roman" w:eastAsia="Calibri" w:hAnsi="Times New Roman" w:cs="Times New Roman"/>
                <w:sz w:val="28"/>
                <w:szCs w:val="28"/>
              </w:rPr>
            </w:pPr>
            <w:r w:rsidRPr="0096043A">
              <w:rPr>
                <w:rFonts w:ascii="Times New Roman" w:eastAsia="Calibri" w:hAnsi="Times New Roman" w:cs="Times New Roman"/>
                <w:sz w:val="28"/>
                <w:szCs w:val="28"/>
              </w:rPr>
              <w:t>Спортивные игры</w:t>
            </w:r>
          </w:p>
        </w:tc>
        <w:tc>
          <w:tcPr>
            <w:tcW w:w="1537"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6469A9" w:rsidRPr="009F1E29" w:rsidRDefault="00B75673" w:rsidP="008F764F">
            <w:pPr>
              <w:spacing w:after="0"/>
              <w:ind w:firstLine="709"/>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91</w:t>
            </w:r>
          </w:p>
          <w:p w:rsidR="006469A9" w:rsidRDefault="00441880"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20</w:t>
            </w:r>
          </w:p>
          <w:p w:rsidR="00E27BA9" w:rsidRDefault="00B75673"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11</w:t>
            </w:r>
          </w:p>
          <w:p w:rsidR="00E27BA9"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12</w:t>
            </w:r>
          </w:p>
          <w:p w:rsidR="00E27BA9"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15</w:t>
            </w:r>
          </w:p>
          <w:p w:rsidR="00E27BA9"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13</w:t>
            </w:r>
          </w:p>
          <w:p w:rsidR="00E27BA9" w:rsidRPr="00E27BA9"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6469A9" w:rsidRPr="009F1E29" w:rsidTr="003134CC">
        <w:trPr>
          <w:trHeight w:val="2560"/>
        </w:trPr>
        <w:tc>
          <w:tcPr>
            <w:tcW w:w="580" w:type="dxa"/>
            <w:vMerge/>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numPr>
                <w:ilvl w:val="0"/>
                <w:numId w:val="17"/>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Специальная физическая подготовка (СФП)</w:t>
            </w:r>
          </w:p>
          <w:p w:rsidR="006469A9" w:rsidRPr="009F1E29" w:rsidRDefault="006469A9" w:rsidP="008F764F">
            <w:pPr>
              <w:numPr>
                <w:ilvl w:val="0"/>
                <w:numId w:val="19"/>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bCs/>
                <w:color w:val="000000"/>
                <w:sz w:val="28"/>
                <w:szCs w:val="28"/>
              </w:rPr>
              <w:t>Упражнения для развития быстроты движения и прыгучести.</w:t>
            </w:r>
          </w:p>
          <w:p w:rsidR="0096043A" w:rsidRPr="0096043A" w:rsidRDefault="0096043A" w:rsidP="008F764F">
            <w:pPr>
              <w:pStyle w:val="a5"/>
              <w:numPr>
                <w:ilvl w:val="0"/>
                <w:numId w:val="19"/>
              </w:numPr>
              <w:spacing w:after="0"/>
              <w:ind w:left="0" w:firstLine="709"/>
              <w:rPr>
                <w:rFonts w:ascii="Times New Roman" w:eastAsia="Calibri" w:hAnsi="Times New Roman" w:cs="Times New Roman"/>
                <w:sz w:val="28"/>
                <w:szCs w:val="28"/>
              </w:rPr>
            </w:pPr>
            <w:r w:rsidRPr="0096043A">
              <w:rPr>
                <w:rFonts w:ascii="Times New Roman" w:eastAsia="Calibri" w:hAnsi="Times New Roman" w:cs="Times New Roman"/>
                <w:sz w:val="28"/>
                <w:szCs w:val="28"/>
              </w:rPr>
              <w:t>Упражнения для развития качеств, необходимых при выполнении подач.</w:t>
            </w:r>
          </w:p>
          <w:p w:rsidR="006469A9" w:rsidRDefault="0096043A" w:rsidP="008F764F">
            <w:pPr>
              <w:numPr>
                <w:ilvl w:val="0"/>
                <w:numId w:val="19"/>
              </w:numPr>
              <w:spacing w:after="120"/>
              <w:ind w:left="0" w:firstLine="709"/>
              <w:contextualSpacing/>
              <w:rPr>
                <w:rFonts w:ascii="Times New Roman" w:eastAsia="Calibri" w:hAnsi="Times New Roman" w:cs="Times New Roman"/>
                <w:sz w:val="28"/>
                <w:szCs w:val="28"/>
              </w:rPr>
            </w:pPr>
            <w:r w:rsidRPr="0096043A">
              <w:rPr>
                <w:rFonts w:ascii="Times New Roman" w:eastAsia="Calibri" w:hAnsi="Times New Roman" w:cs="Times New Roman"/>
                <w:sz w:val="28"/>
                <w:szCs w:val="28"/>
              </w:rPr>
              <w:t>Упражнения для развития качеств, необходимых при выполнении нападающих ударов.</w:t>
            </w:r>
          </w:p>
          <w:p w:rsidR="0096043A" w:rsidRPr="0096043A" w:rsidRDefault="0096043A" w:rsidP="008F764F">
            <w:pPr>
              <w:numPr>
                <w:ilvl w:val="0"/>
                <w:numId w:val="19"/>
              </w:numPr>
              <w:spacing w:after="120"/>
              <w:ind w:left="0" w:firstLine="709"/>
              <w:contextualSpacing/>
              <w:rPr>
                <w:rFonts w:ascii="Times New Roman" w:eastAsia="Calibri" w:hAnsi="Times New Roman" w:cs="Times New Roman"/>
                <w:sz w:val="28"/>
                <w:szCs w:val="28"/>
              </w:rPr>
            </w:pPr>
            <w:r w:rsidRPr="0096043A">
              <w:rPr>
                <w:rFonts w:ascii="Times New Roman" w:eastAsia="Calibri" w:hAnsi="Times New Roman" w:cs="Times New Roman"/>
                <w:iCs/>
                <w:sz w:val="28"/>
                <w:szCs w:val="28"/>
              </w:rPr>
              <w:t xml:space="preserve">Упражнения для развития качеств, необходимых при </w:t>
            </w:r>
            <w:r w:rsidRPr="0096043A">
              <w:rPr>
                <w:rFonts w:ascii="Times New Roman" w:eastAsia="Calibri" w:hAnsi="Times New Roman" w:cs="Times New Roman"/>
                <w:bCs/>
                <w:iCs/>
                <w:sz w:val="28"/>
                <w:szCs w:val="28"/>
              </w:rPr>
              <w:t>блокировании</w:t>
            </w:r>
          </w:p>
          <w:p w:rsidR="0096043A" w:rsidRPr="0096043A" w:rsidRDefault="0096043A" w:rsidP="008F764F">
            <w:pPr>
              <w:numPr>
                <w:ilvl w:val="0"/>
                <w:numId w:val="19"/>
              </w:numPr>
              <w:spacing w:after="120"/>
              <w:ind w:left="0" w:firstLine="709"/>
              <w:contextualSpacing/>
              <w:rPr>
                <w:rFonts w:ascii="Times New Roman" w:eastAsia="Calibri" w:hAnsi="Times New Roman" w:cs="Times New Roman"/>
                <w:sz w:val="28"/>
                <w:szCs w:val="28"/>
              </w:rPr>
            </w:pPr>
            <w:r w:rsidRPr="0096043A">
              <w:rPr>
                <w:rFonts w:ascii="Times New Roman" w:hAnsi="Times New Roman" w:cs="Times New Roman"/>
                <w:iCs/>
                <w:color w:val="000000"/>
                <w:sz w:val="28"/>
                <w:szCs w:val="28"/>
              </w:rPr>
              <w:t xml:space="preserve">Упражнения для развития качеств, необходимых при выполнении </w:t>
            </w:r>
            <w:r w:rsidRPr="0096043A">
              <w:rPr>
                <w:rFonts w:ascii="Times New Roman" w:hAnsi="Times New Roman" w:cs="Times New Roman"/>
                <w:bCs/>
                <w:iCs/>
                <w:color w:val="000000"/>
                <w:sz w:val="28"/>
                <w:szCs w:val="28"/>
              </w:rPr>
              <w:t>приема и передач мяча.</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094C2D" w:rsidP="008F764F">
            <w:pPr>
              <w:spacing w:after="0"/>
              <w:ind w:firstLine="709"/>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2</w:t>
            </w:r>
            <w:r w:rsidR="00BE1D2D">
              <w:rPr>
                <w:rFonts w:ascii="Times New Roman" w:eastAsia="Calibri" w:hAnsi="Times New Roman" w:cs="Times New Roman"/>
                <w:b/>
                <w:sz w:val="28"/>
                <w:szCs w:val="28"/>
                <w:u w:val="single"/>
              </w:rPr>
              <w:t>6</w:t>
            </w:r>
          </w:p>
          <w:p w:rsidR="006469A9" w:rsidRDefault="00094C2D" w:rsidP="0044188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441880" w:rsidRDefault="00441880" w:rsidP="008F764F">
            <w:pPr>
              <w:spacing w:after="0"/>
              <w:ind w:firstLine="709"/>
              <w:rPr>
                <w:rFonts w:ascii="Times New Roman" w:eastAsia="Calibri" w:hAnsi="Times New Roman" w:cs="Times New Roman"/>
                <w:sz w:val="28"/>
                <w:szCs w:val="28"/>
              </w:rPr>
            </w:pPr>
          </w:p>
          <w:p w:rsidR="003134CC"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w:t>
            </w:r>
          </w:p>
          <w:p w:rsidR="003134CC" w:rsidRDefault="003134CC" w:rsidP="008F764F">
            <w:pPr>
              <w:spacing w:after="0"/>
              <w:ind w:firstLine="709"/>
              <w:rPr>
                <w:rFonts w:ascii="Times New Roman" w:eastAsia="Calibri" w:hAnsi="Times New Roman" w:cs="Times New Roman"/>
                <w:sz w:val="28"/>
                <w:szCs w:val="28"/>
              </w:rPr>
            </w:pPr>
          </w:p>
          <w:p w:rsidR="003134CC"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w:t>
            </w:r>
          </w:p>
          <w:p w:rsidR="003134CC" w:rsidRDefault="003134CC" w:rsidP="008F764F">
            <w:pPr>
              <w:spacing w:after="0"/>
              <w:ind w:firstLine="709"/>
              <w:rPr>
                <w:rFonts w:ascii="Times New Roman" w:eastAsia="Calibri" w:hAnsi="Times New Roman" w:cs="Times New Roman"/>
                <w:sz w:val="28"/>
                <w:szCs w:val="28"/>
              </w:rPr>
            </w:pPr>
          </w:p>
          <w:p w:rsidR="003134CC"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5</w:t>
            </w:r>
          </w:p>
          <w:p w:rsidR="003134CC" w:rsidRDefault="003134CC" w:rsidP="00094C2D">
            <w:pPr>
              <w:spacing w:after="0"/>
              <w:rPr>
                <w:rFonts w:ascii="Times New Roman" w:eastAsia="Calibri" w:hAnsi="Times New Roman" w:cs="Times New Roman"/>
                <w:sz w:val="28"/>
                <w:szCs w:val="28"/>
              </w:rPr>
            </w:pPr>
          </w:p>
          <w:p w:rsidR="00094C2D" w:rsidRPr="003134CC" w:rsidRDefault="00094C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6469A9" w:rsidRPr="009F1E29" w:rsidTr="003134CC">
        <w:trPr>
          <w:trHeight w:val="3662"/>
        </w:trPr>
        <w:tc>
          <w:tcPr>
            <w:tcW w:w="580" w:type="dxa"/>
            <w:vMerge w:val="restart"/>
            <w:tcBorders>
              <w:top w:val="single" w:sz="4" w:space="0" w:color="auto"/>
              <w:left w:val="threeDEngrave" w:sz="18"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numPr>
                <w:ilvl w:val="0"/>
                <w:numId w:val="17"/>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Техническая подготовка</w:t>
            </w:r>
          </w:p>
          <w:p w:rsidR="006469A9" w:rsidRPr="009F1E29" w:rsidRDefault="006469A9" w:rsidP="008F764F">
            <w:pPr>
              <w:numPr>
                <w:ilvl w:val="0"/>
                <w:numId w:val="16"/>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b/>
                <w:i/>
                <w:sz w:val="28"/>
                <w:szCs w:val="28"/>
              </w:rPr>
              <w:t>Техника нападения:</w:t>
            </w:r>
          </w:p>
          <w:p w:rsidR="006469A9" w:rsidRPr="009F1E29" w:rsidRDefault="00E27BA9" w:rsidP="008F764F">
            <w:pPr>
              <w:numPr>
                <w:ilvl w:val="0"/>
                <w:numId w:val="20"/>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Перемещения</w:t>
            </w:r>
          </w:p>
          <w:p w:rsidR="006469A9" w:rsidRPr="009F1E29" w:rsidRDefault="00E27BA9" w:rsidP="008F764F">
            <w:pPr>
              <w:numPr>
                <w:ilvl w:val="0"/>
                <w:numId w:val="20"/>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Передачи мяча</w:t>
            </w:r>
            <w:r w:rsidR="006469A9" w:rsidRPr="009F1E29">
              <w:rPr>
                <w:rFonts w:ascii="Times New Roman" w:eastAsia="Calibri" w:hAnsi="Times New Roman" w:cs="Times New Roman"/>
                <w:sz w:val="28"/>
                <w:szCs w:val="28"/>
              </w:rPr>
              <w:t xml:space="preserve"> </w:t>
            </w:r>
          </w:p>
          <w:p w:rsidR="006469A9" w:rsidRDefault="00E27BA9" w:rsidP="008F764F">
            <w:pPr>
              <w:numPr>
                <w:ilvl w:val="0"/>
                <w:numId w:val="20"/>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Подачи</w:t>
            </w:r>
            <w:r w:rsidR="006469A9" w:rsidRPr="009F1E29">
              <w:rPr>
                <w:rFonts w:ascii="Times New Roman" w:eastAsia="Calibri" w:hAnsi="Times New Roman" w:cs="Times New Roman"/>
                <w:sz w:val="28"/>
                <w:szCs w:val="28"/>
              </w:rPr>
              <w:t xml:space="preserve"> мяча</w:t>
            </w:r>
          </w:p>
          <w:p w:rsidR="00E27BA9" w:rsidRPr="009F1E29" w:rsidRDefault="00E27BA9" w:rsidP="008F764F">
            <w:pPr>
              <w:numPr>
                <w:ilvl w:val="0"/>
                <w:numId w:val="20"/>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Нападающие удары</w:t>
            </w:r>
          </w:p>
          <w:p w:rsidR="006469A9" w:rsidRPr="009F1E29" w:rsidRDefault="006469A9" w:rsidP="008F764F">
            <w:pPr>
              <w:numPr>
                <w:ilvl w:val="0"/>
                <w:numId w:val="16"/>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b/>
                <w:i/>
                <w:sz w:val="28"/>
                <w:szCs w:val="28"/>
              </w:rPr>
              <w:t>Техника защиты:</w:t>
            </w:r>
          </w:p>
          <w:p w:rsidR="006469A9" w:rsidRPr="009F1E29" w:rsidRDefault="006469A9" w:rsidP="008F764F">
            <w:pPr>
              <w:numPr>
                <w:ilvl w:val="0"/>
                <w:numId w:val="21"/>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ab/>
              <w:t>Пере</w:t>
            </w:r>
            <w:r w:rsidR="00E27BA9">
              <w:rPr>
                <w:rFonts w:ascii="Times New Roman" w:eastAsia="Calibri" w:hAnsi="Times New Roman" w:cs="Times New Roman"/>
                <w:sz w:val="28"/>
                <w:szCs w:val="28"/>
              </w:rPr>
              <w:t>мещения</w:t>
            </w:r>
          </w:p>
          <w:p w:rsidR="006469A9" w:rsidRPr="00E27BA9" w:rsidRDefault="00E27BA9" w:rsidP="008F764F">
            <w:pPr>
              <w:pStyle w:val="a5"/>
              <w:numPr>
                <w:ilvl w:val="0"/>
                <w:numId w:val="21"/>
              </w:numPr>
              <w:spacing w:after="0"/>
              <w:ind w:left="0" w:firstLine="709"/>
              <w:rPr>
                <w:rFonts w:ascii="Times New Roman" w:eastAsia="Calibri" w:hAnsi="Times New Roman" w:cs="Times New Roman"/>
                <w:sz w:val="28"/>
                <w:szCs w:val="28"/>
              </w:rPr>
            </w:pPr>
            <w:r w:rsidRPr="00E27BA9">
              <w:rPr>
                <w:rFonts w:ascii="Times New Roman" w:eastAsia="Calibri" w:hAnsi="Times New Roman" w:cs="Times New Roman"/>
                <w:sz w:val="28"/>
                <w:szCs w:val="28"/>
              </w:rPr>
              <w:t>Прием мяча сверху и снизу двумя руками</w:t>
            </w:r>
          </w:p>
          <w:p w:rsidR="006469A9" w:rsidRPr="00E27BA9" w:rsidRDefault="00887196" w:rsidP="008F764F">
            <w:pPr>
              <w:numPr>
                <w:ilvl w:val="0"/>
                <w:numId w:val="21"/>
              </w:numPr>
              <w:spacing w:after="0"/>
              <w:ind w:left="0"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ab/>
              <w:t>Б</w:t>
            </w:r>
            <w:r w:rsidR="00E27BA9">
              <w:rPr>
                <w:rFonts w:ascii="Times New Roman" w:eastAsia="Calibri" w:hAnsi="Times New Roman" w:cs="Times New Roman"/>
                <w:sz w:val="28"/>
                <w:szCs w:val="28"/>
              </w:rPr>
              <w:t>локирование</w:t>
            </w:r>
            <w:r w:rsidR="006469A9" w:rsidRPr="009F1E29">
              <w:rPr>
                <w:rFonts w:ascii="Times New Roman" w:eastAsia="Calibri" w:hAnsi="Times New Roman" w:cs="Times New Roman"/>
                <w:sz w:val="28"/>
                <w:szCs w:val="28"/>
              </w:rPr>
              <w:t xml:space="preserve"> </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BE1D2D" w:rsidP="008F764F">
            <w:pPr>
              <w:spacing w:after="0"/>
              <w:ind w:firstLine="709"/>
              <w:rPr>
                <w:rFonts w:ascii="Times New Roman" w:eastAsia="Calibri" w:hAnsi="Times New Roman" w:cs="Times New Roman"/>
                <w:bCs/>
                <w:sz w:val="28"/>
                <w:szCs w:val="28"/>
              </w:rPr>
            </w:pPr>
            <w:r>
              <w:rPr>
                <w:rFonts w:ascii="Times New Roman" w:eastAsia="Calibri" w:hAnsi="Times New Roman" w:cs="Times New Roman"/>
                <w:b/>
                <w:bCs/>
                <w:sz w:val="28"/>
                <w:szCs w:val="28"/>
                <w:u w:val="single"/>
              </w:rPr>
              <w:t>66</w:t>
            </w:r>
          </w:p>
          <w:p w:rsidR="006469A9" w:rsidRDefault="00BE1D2D" w:rsidP="008F764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36</w:t>
            </w:r>
          </w:p>
          <w:p w:rsidR="003134CC" w:rsidRPr="003134CC"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p>
          <w:p w:rsidR="003134CC"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p>
          <w:p w:rsidR="003134CC" w:rsidRPr="003134CC"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p>
          <w:p w:rsidR="003134CC" w:rsidRDefault="00887196"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p>
          <w:p w:rsidR="006469A9" w:rsidRDefault="00BE1D2D" w:rsidP="008F764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30</w:t>
            </w:r>
          </w:p>
          <w:p w:rsidR="003134CC" w:rsidRPr="003134CC"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p w:rsidR="006469A9"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p w:rsidR="006469A9" w:rsidRPr="00134B41" w:rsidRDefault="00BE1D2D"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96043A" w:rsidRPr="009F1E29" w:rsidTr="00E27BA9">
        <w:trPr>
          <w:trHeight w:val="3458"/>
        </w:trPr>
        <w:tc>
          <w:tcPr>
            <w:tcW w:w="580" w:type="dxa"/>
            <w:vMerge/>
            <w:tcBorders>
              <w:left w:val="threeDEngrave" w:sz="18" w:space="0" w:color="auto"/>
              <w:right w:val="threeDEngrave" w:sz="18" w:space="0" w:color="auto"/>
            </w:tcBorders>
            <w:shd w:val="clear" w:color="auto" w:fill="FFFFFF"/>
          </w:tcPr>
          <w:p w:rsidR="0096043A" w:rsidRPr="009F1E29" w:rsidRDefault="0096043A"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right w:val="threeDEngrave" w:sz="18" w:space="0" w:color="auto"/>
            </w:tcBorders>
            <w:shd w:val="clear" w:color="auto" w:fill="FFFFFF"/>
          </w:tcPr>
          <w:p w:rsidR="0096043A" w:rsidRPr="009F1E29" w:rsidRDefault="0096043A" w:rsidP="008F764F">
            <w:pPr>
              <w:numPr>
                <w:ilvl w:val="0"/>
                <w:numId w:val="17"/>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b/>
                <w:sz w:val="28"/>
                <w:szCs w:val="28"/>
              </w:rPr>
              <w:t>Тактическая подготовка</w:t>
            </w:r>
          </w:p>
          <w:p w:rsidR="0096043A" w:rsidRDefault="0096043A" w:rsidP="008F764F">
            <w:pPr>
              <w:spacing w:after="0"/>
              <w:ind w:firstLine="709"/>
              <w:contextualSpacing/>
              <w:rPr>
                <w:rFonts w:ascii="Times New Roman" w:eastAsia="Calibri" w:hAnsi="Times New Roman" w:cs="Times New Roman"/>
                <w:sz w:val="28"/>
                <w:szCs w:val="28"/>
              </w:rPr>
            </w:pPr>
            <w:r w:rsidRPr="009F1E29">
              <w:rPr>
                <w:rFonts w:ascii="Times New Roman" w:eastAsia="Calibri" w:hAnsi="Times New Roman" w:cs="Times New Roman"/>
                <w:b/>
                <w:i/>
                <w:sz w:val="28"/>
                <w:szCs w:val="28"/>
              </w:rPr>
              <w:t>Тактика нападения</w:t>
            </w:r>
          </w:p>
          <w:p w:rsidR="0096043A" w:rsidRPr="009F1E29" w:rsidRDefault="0096043A" w:rsidP="008F764F">
            <w:pPr>
              <w:numPr>
                <w:ilvl w:val="0"/>
                <w:numId w:val="22"/>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Индивидуальные действия</w:t>
            </w:r>
          </w:p>
          <w:p w:rsidR="0096043A" w:rsidRPr="009F1E29" w:rsidRDefault="0096043A" w:rsidP="008F764F">
            <w:pPr>
              <w:numPr>
                <w:ilvl w:val="0"/>
                <w:numId w:val="22"/>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sz w:val="28"/>
                <w:szCs w:val="28"/>
              </w:rPr>
              <w:t>Групповые взаимодействия</w:t>
            </w:r>
          </w:p>
          <w:p w:rsidR="0096043A" w:rsidRPr="009F1E29" w:rsidRDefault="0096043A" w:rsidP="008F764F">
            <w:pPr>
              <w:numPr>
                <w:ilvl w:val="0"/>
                <w:numId w:val="22"/>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sz w:val="28"/>
                <w:szCs w:val="28"/>
              </w:rPr>
              <w:t>Командные действия</w:t>
            </w:r>
          </w:p>
          <w:p w:rsidR="0096043A" w:rsidRPr="009F1E29" w:rsidRDefault="0096043A" w:rsidP="008F764F">
            <w:pPr>
              <w:numPr>
                <w:ilvl w:val="0"/>
                <w:numId w:val="16"/>
              </w:numPr>
              <w:spacing w:after="0"/>
              <w:ind w:left="0" w:firstLine="709"/>
              <w:contextualSpacing/>
              <w:rPr>
                <w:rFonts w:ascii="Times New Roman" w:eastAsia="Calibri" w:hAnsi="Times New Roman" w:cs="Times New Roman"/>
                <w:b/>
                <w:i/>
                <w:sz w:val="28"/>
                <w:szCs w:val="28"/>
              </w:rPr>
            </w:pPr>
            <w:r w:rsidRPr="009F1E29">
              <w:rPr>
                <w:rFonts w:ascii="Times New Roman" w:eastAsia="Calibri" w:hAnsi="Times New Roman" w:cs="Times New Roman"/>
                <w:b/>
                <w:i/>
                <w:sz w:val="28"/>
                <w:szCs w:val="28"/>
              </w:rPr>
              <w:t>Тактика защиты</w:t>
            </w:r>
          </w:p>
          <w:p w:rsidR="0096043A" w:rsidRPr="009F1E29" w:rsidRDefault="0096043A" w:rsidP="008F764F">
            <w:pPr>
              <w:numPr>
                <w:ilvl w:val="0"/>
                <w:numId w:val="23"/>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Групповые действия</w:t>
            </w:r>
          </w:p>
          <w:p w:rsidR="0096043A" w:rsidRPr="009F1E29" w:rsidRDefault="0096043A" w:rsidP="008F764F">
            <w:pPr>
              <w:numPr>
                <w:ilvl w:val="0"/>
                <w:numId w:val="23"/>
              </w:numPr>
              <w:spacing w:after="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sz w:val="28"/>
                <w:szCs w:val="28"/>
              </w:rPr>
              <w:t>Индивидуальные действия</w:t>
            </w:r>
          </w:p>
          <w:p w:rsidR="0096043A" w:rsidRPr="009F1E29" w:rsidRDefault="0096043A" w:rsidP="008F764F">
            <w:pPr>
              <w:numPr>
                <w:ilvl w:val="0"/>
                <w:numId w:val="23"/>
              </w:numPr>
              <w:spacing w:after="0"/>
              <w:ind w:left="0" w:firstLine="709"/>
              <w:contextualSpacing/>
              <w:rPr>
                <w:rFonts w:ascii="Times New Roman" w:eastAsia="Calibri" w:hAnsi="Times New Roman" w:cs="Times New Roman"/>
                <w:b/>
                <w:sz w:val="28"/>
                <w:szCs w:val="28"/>
              </w:rPr>
            </w:pPr>
            <w:r w:rsidRPr="009F1E29">
              <w:rPr>
                <w:rFonts w:ascii="Times New Roman" w:eastAsia="Calibri" w:hAnsi="Times New Roman" w:cs="Times New Roman"/>
                <w:sz w:val="28"/>
                <w:szCs w:val="28"/>
              </w:rPr>
              <w:t>Командные действия</w:t>
            </w:r>
          </w:p>
        </w:tc>
        <w:tc>
          <w:tcPr>
            <w:tcW w:w="1537" w:type="dxa"/>
            <w:tcBorders>
              <w:top w:val="single" w:sz="4" w:space="0" w:color="auto"/>
              <w:left w:val="threeDEngrave" w:sz="18" w:space="0" w:color="auto"/>
              <w:right w:val="threeDEngrave" w:sz="18" w:space="0" w:color="auto"/>
            </w:tcBorders>
            <w:shd w:val="clear" w:color="auto" w:fill="FFFFFF"/>
          </w:tcPr>
          <w:p w:rsidR="0096043A" w:rsidRPr="009F1E29" w:rsidRDefault="00B75673" w:rsidP="008F764F">
            <w:pPr>
              <w:spacing w:before="120" w:after="0"/>
              <w:ind w:firstLine="709"/>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23</w:t>
            </w:r>
          </w:p>
          <w:p w:rsidR="0096043A" w:rsidRDefault="002D61CC" w:rsidP="008F764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12</w:t>
            </w:r>
          </w:p>
          <w:p w:rsidR="00134B41"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4</w:t>
            </w:r>
          </w:p>
          <w:p w:rsidR="00134B41"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4</w:t>
            </w:r>
          </w:p>
          <w:p w:rsidR="00134B41" w:rsidRPr="00134B41"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4</w:t>
            </w:r>
          </w:p>
          <w:p w:rsidR="00134B41" w:rsidRPr="00134B41" w:rsidRDefault="00B75673" w:rsidP="008F764F">
            <w:pPr>
              <w:spacing w:after="0"/>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11</w:t>
            </w:r>
          </w:p>
          <w:p w:rsidR="0096043A"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4</w:t>
            </w:r>
          </w:p>
          <w:p w:rsidR="00134B41" w:rsidRDefault="00B75673"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p>
          <w:p w:rsidR="0096043A" w:rsidRPr="00134B41" w:rsidRDefault="002D61CC"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6469A9" w:rsidRPr="009F1E29" w:rsidTr="0096043A">
        <w:trPr>
          <w:trHeight w:val="338"/>
        </w:trPr>
        <w:tc>
          <w:tcPr>
            <w:tcW w:w="580" w:type="dxa"/>
            <w:vMerge/>
            <w:tcBorders>
              <w:left w:val="threeDEngrave" w:sz="18" w:space="0" w:color="auto"/>
              <w:right w:val="threeDEngrave" w:sz="18" w:space="0" w:color="auto"/>
            </w:tcBorders>
            <w:shd w:val="clear" w:color="auto" w:fill="FFFFFF"/>
          </w:tcPr>
          <w:p w:rsidR="006469A9" w:rsidRPr="009F1E29" w:rsidRDefault="006469A9" w:rsidP="008F764F">
            <w:pPr>
              <w:spacing w:after="0"/>
              <w:ind w:firstLine="709"/>
              <w:rPr>
                <w:rFonts w:ascii="Times New Roman" w:eastAsia="Calibri" w:hAnsi="Times New Roman" w:cs="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6469A9" w:rsidP="008F764F">
            <w:pPr>
              <w:numPr>
                <w:ilvl w:val="0"/>
                <w:numId w:val="17"/>
              </w:numPr>
              <w:spacing w:after="120"/>
              <w:ind w:left="0" w:firstLine="709"/>
              <w:contextualSpacing/>
              <w:rPr>
                <w:rFonts w:ascii="Times New Roman" w:eastAsia="Calibri" w:hAnsi="Times New Roman" w:cs="Times New Roman"/>
                <w:sz w:val="28"/>
                <w:szCs w:val="28"/>
              </w:rPr>
            </w:pPr>
            <w:r w:rsidRPr="009F1E29">
              <w:rPr>
                <w:rFonts w:ascii="Times New Roman" w:eastAsia="Calibri" w:hAnsi="Times New Roman" w:cs="Times New Roman"/>
                <w:b/>
                <w:sz w:val="28"/>
                <w:szCs w:val="28"/>
              </w:rPr>
              <w:t>Игровая подготовка</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6469A9" w:rsidRPr="009F1E29" w:rsidRDefault="00887196" w:rsidP="008F764F">
            <w:pPr>
              <w:spacing w:after="0"/>
              <w:ind w:firstLine="709"/>
              <w:rPr>
                <w:rFonts w:ascii="Times New Roman" w:eastAsia="Calibri" w:hAnsi="Times New Roman" w:cs="Times New Roman"/>
                <w:sz w:val="28"/>
                <w:szCs w:val="28"/>
              </w:rPr>
            </w:pPr>
            <w:r>
              <w:rPr>
                <w:rFonts w:ascii="Times New Roman" w:eastAsia="Calibri" w:hAnsi="Times New Roman" w:cs="Times New Roman"/>
                <w:b/>
                <w:sz w:val="28"/>
                <w:szCs w:val="28"/>
                <w:u w:val="single"/>
              </w:rPr>
              <w:t>18</w:t>
            </w:r>
          </w:p>
        </w:tc>
      </w:tr>
      <w:tr w:rsidR="00560B0D" w:rsidRPr="009F1E29" w:rsidTr="0096043A">
        <w:trPr>
          <w:trHeight w:val="376"/>
        </w:trPr>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560B0D" w:rsidRPr="009F1E29" w:rsidRDefault="00560B0D" w:rsidP="002D61CC">
            <w:pPr>
              <w:spacing w:after="0"/>
              <w:rPr>
                <w:rFonts w:ascii="Times New Roman" w:eastAsia="Calibri" w:hAnsi="Times New Roman" w:cs="Times New Roman"/>
                <w:sz w:val="28"/>
                <w:szCs w:val="28"/>
              </w:rPr>
            </w:pPr>
            <w:r w:rsidRPr="009F1E29">
              <w:rPr>
                <w:rFonts w:ascii="Times New Roman" w:eastAsia="Calibri" w:hAnsi="Times New Roman" w:cs="Times New Roman"/>
                <w:b/>
                <w:sz w:val="28"/>
                <w:szCs w:val="28"/>
              </w:rPr>
              <w:t>3</w:t>
            </w:r>
            <w:r w:rsidRPr="009F1E29">
              <w:rPr>
                <w:rFonts w:ascii="Times New Roman" w:eastAsia="Calibri" w:hAnsi="Times New Roman" w:cs="Times New Roman"/>
                <w:sz w:val="28"/>
                <w:szCs w:val="28"/>
              </w:rPr>
              <w:t>.</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8F764F">
            <w:pPr>
              <w:ind w:firstLine="709"/>
              <w:rPr>
                <w:rFonts w:ascii="Times New Roman" w:eastAsia="Calibri" w:hAnsi="Times New Roman" w:cs="Times New Roman"/>
                <w:b/>
                <w:sz w:val="28"/>
                <w:szCs w:val="28"/>
              </w:rPr>
            </w:pPr>
            <w:r w:rsidRPr="009F1E29">
              <w:rPr>
                <w:rFonts w:ascii="Times New Roman" w:eastAsia="Calibri" w:hAnsi="Times New Roman" w:cs="Times New Roman"/>
                <w:b/>
                <w:sz w:val="28"/>
                <w:szCs w:val="28"/>
              </w:rPr>
              <w:t>СДАЧА КОНТРОЛЬНЫХ НОРМАТИВОВ</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2D61CC">
            <w:pPr>
              <w:spacing w:after="0"/>
              <w:rPr>
                <w:rFonts w:ascii="Times New Roman" w:eastAsia="Calibri" w:hAnsi="Times New Roman" w:cs="Times New Roman"/>
                <w:b/>
                <w:sz w:val="28"/>
                <w:szCs w:val="28"/>
              </w:rPr>
            </w:pPr>
            <w:r w:rsidRPr="009F1E29">
              <w:rPr>
                <w:rFonts w:ascii="Times New Roman" w:eastAsia="Calibri" w:hAnsi="Times New Roman" w:cs="Times New Roman"/>
                <w:b/>
                <w:sz w:val="28"/>
                <w:szCs w:val="28"/>
              </w:rPr>
              <w:t>6 часов</w:t>
            </w:r>
          </w:p>
        </w:tc>
      </w:tr>
      <w:tr w:rsidR="00560B0D" w:rsidRPr="009F1E29" w:rsidTr="0096043A">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2D61CC">
            <w:pPr>
              <w:spacing w:after="0"/>
              <w:rPr>
                <w:rFonts w:ascii="Times New Roman" w:eastAsia="Calibri" w:hAnsi="Times New Roman" w:cs="Times New Roman"/>
                <w:b/>
                <w:sz w:val="28"/>
                <w:szCs w:val="28"/>
              </w:rPr>
            </w:pPr>
            <w:r w:rsidRPr="009F1E29">
              <w:rPr>
                <w:rFonts w:ascii="Times New Roman" w:eastAsia="Calibri" w:hAnsi="Times New Roman" w:cs="Times New Roman"/>
                <w:b/>
                <w:sz w:val="28"/>
                <w:szCs w:val="28"/>
              </w:rPr>
              <w:t>4.</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8F764F">
            <w:pPr>
              <w:spacing w:after="0"/>
              <w:ind w:firstLine="709"/>
              <w:rPr>
                <w:rFonts w:ascii="Times New Roman" w:eastAsia="Calibri" w:hAnsi="Times New Roman" w:cs="Times New Roman"/>
                <w:sz w:val="28"/>
                <w:szCs w:val="28"/>
              </w:rPr>
            </w:pPr>
            <w:r w:rsidRPr="009F1E29">
              <w:rPr>
                <w:rFonts w:ascii="Times New Roman" w:eastAsia="Calibri" w:hAnsi="Times New Roman" w:cs="Times New Roman"/>
                <w:b/>
                <w:bCs/>
                <w:sz w:val="28"/>
                <w:szCs w:val="28"/>
              </w:rPr>
              <w:t>УЧАСТИЕ В СОРЕВНОВАНИЯХ</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8F764F">
            <w:pPr>
              <w:spacing w:after="0"/>
              <w:ind w:firstLine="709"/>
              <w:rPr>
                <w:rFonts w:ascii="Times New Roman" w:eastAsia="Calibri" w:hAnsi="Times New Roman" w:cs="Times New Roman"/>
                <w:sz w:val="28"/>
                <w:szCs w:val="28"/>
              </w:rPr>
            </w:pPr>
          </w:p>
        </w:tc>
      </w:tr>
      <w:tr w:rsidR="00560B0D" w:rsidRPr="009F1E29" w:rsidTr="0096043A">
        <w:trPr>
          <w:trHeight w:val="350"/>
        </w:trPr>
        <w:tc>
          <w:tcPr>
            <w:tcW w:w="8789" w:type="dxa"/>
            <w:gridSpan w:val="2"/>
            <w:tcBorders>
              <w:top w:val="outset" w:sz="6" w:space="0" w:color="auto"/>
              <w:left w:val="threeDEngrave" w:sz="18" w:space="0" w:color="auto"/>
              <w:bottom w:val="threeDEngrave" w:sz="18" w:space="0" w:color="auto"/>
              <w:right w:val="threeDEngrave" w:sz="18" w:space="0" w:color="auto"/>
            </w:tcBorders>
            <w:shd w:val="clear" w:color="auto" w:fill="FFFFFF"/>
          </w:tcPr>
          <w:p w:rsidR="00560B0D" w:rsidRPr="009F1E29" w:rsidRDefault="00560B0D" w:rsidP="008F764F">
            <w:pPr>
              <w:ind w:firstLine="709"/>
              <w:rPr>
                <w:rFonts w:ascii="Times New Roman" w:eastAsia="Calibri" w:hAnsi="Times New Roman" w:cs="Times New Roman"/>
                <w:b/>
                <w:sz w:val="28"/>
                <w:szCs w:val="28"/>
              </w:rPr>
            </w:pPr>
            <w:r w:rsidRPr="009F1E29">
              <w:rPr>
                <w:rFonts w:ascii="Times New Roman" w:eastAsia="Calibri" w:hAnsi="Times New Roman" w:cs="Times New Roman"/>
                <w:b/>
                <w:sz w:val="28"/>
                <w:szCs w:val="28"/>
              </w:rPr>
              <w:t>ИТОГО:</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560B0D" w:rsidRPr="00441880" w:rsidRDefault="00441880" w:rsidP="002D61CC">
            <w:pPr>
              <w:spacing w:after="0"/>
              <w:ind w:left="810"/>
              <w:rPr>
                <w:rFonts w:ascii="Times New Roman" w:eastAsia="Calibri" w:hAnsi="Times New Roman" w:cs="Times New Roman"/>
                <w:b/>
                <w:sz w:val="28"/>
                <w:szCs w:val="28"/>
              </w:rPr>
            </w:pPr>
            <w:r>
              <w:rPr>
                <w:rFonts w:ascii="Times New Roman" w:eastAsia="Calibri" w:hAnsi="Times New Roman" w:cs="Times New Roman"/>
                <w:b/>
                <w:sz w:val="28"/>
                <w:szCs w:val="28"/>
              </w:rPr>
              <w:t>2</w:t>
            </w:r>
            <w:r w:rsidR="002D61CC">
              <w:rPr>
                <w:rFonts w:ascii="Times New Roman" w:eastAsia="Calibri" w:hAnsi="Times New Roman" w:cs="Times New Roman"/>
                <w:b/>
                <w:sz w:val="28"/>
                <w:szCs w:val="28"/>
              </w:rPr>
              <w:t>40</w:t>
            </w:r>
          </w:p>
        </w:tc>
      </w:tr>
    </w:tbl>
    <w:p w:rsidR="00560B0D" w:rsidRPr="00BC394D" w:rsidRDefault="00560B0D" w:rsidP="008F764F">
      <w:pPr>
        <w:pStyle w:val="a5"/>
        <w:ind w:left="0" w:firstLine="709"/>
        <w:rPr>
          <w:rFonts w:ascii="Times New Roman" w:hAnsi="Times New Roman" w:cs="Times New Roman"/>
          <w:b/>
          <w:sz w:val="28"/>
          <w:szCs w:val="28"/>
        </w:rPr>
      </w:pPr>
    </w:p>
    <w:p w:rsidR="00BC394D" w:rsidRDefault="00BC394D" w:rsidP="008F764F">
      <w:pPr>
        <w:ind w:firstLine="709"/>
        <w:rPr>
          <w:rFonts w:ascii="Times New Roman" w:hAnsi="Times New Roman" w:cs="Times New Roman"/>
          <w:sz w:val="28"/>
          <w:szCs w:val="28"/>
        </w:rPr>
      </w:pPr>
    </w:p>
    <w:p w:rsidR="00BC394D" w:rsidRDefault="00BC394D" w:rsidP="008F764F">
      <w:pPr>
        <w:ind w:firstLine="709"/>
        <w:rPr>
          <w:rFonts w:ascii="Times New Roman" w:hAnsi="Times New Roman" w:cs="Times New Roman"/>
          <w:sz w:val="28"/>
          <w:szCs w:val="28"/>
        </w:rPr>
      </w:pPr>
    </w:p>
    <w:p w:rsidR="00BC394D" w:rsidRDefault="00BC394D" w:rsidP="008F764F">
      <w:pPr>
        <w:ind w:firstLine="709"/>
        <w:rPr>
          <w:rFonts w:ascii="Times New Roman" w:hAnsi="Times New Roman" w:cs="Times New Roman"/>
          <w:sz w:val="28"/>
          <w:szCs w:val="28"/>
        </w:rPr>
      </w:pPr>
    </w:p>
    <w:p w:rsidR="00134B41" w:rsidRDefault="00134B41" w:rsidP="008F764F">
      <w:pPr>
        <w:ind w:firstLine="709"/>
        <w:rPr>
          <w:rFonts w:ascii="Times New Roman" w:hAnsi="Times New Roman" w:cs="Times New Roman"/>
          <w:sz w:val="28"/>
          <w:szCs w:val="28"/>
        </w:rPr>
      </w:pPr>
    </w:p>
    <w:p w:rsidR="00134B41" w:rsidRDefault="00134B41" w:rsidP="00441880">
      <w:pPr>
        <w:rPr>
          <w:rFonts w:ascii="Times New Roman" w:hAnsi="Times New Roman" w:cs="Times New Roman"/>
          <w:sz w:val="28"/>
          <w:szCs w:val="28"/>
        </w:rPr>
      </w:pPr>
    </w:p>
    <w:p w:rsidR="002D61CC" w:rsidRDefault="002D61CC" w:rsidP="00441880">
      <w:pPr>
        <w:rPr>
          <w:rFonts w:ascii="Times New Roman" w:hAnsi="Times New Roman" w:cs="Times New Roman"/>
          <w:sz w:val="28"/>
          <w:szCs w:val="28"/>
        </w:rPr>
      </w:pPr>
    </w:p>
    <w:p w:rsidR="00441880" w:rsidRDefault="00441880" w:rsidP="00441880">
      <w:pPr>
        <w:rPr>
          <w:rFonts w:ascii="Times New Roman" w:hAnsi="Times New Roman" w:cs="Times New Roman"/>
          <w:sz w:val="28"/>
          <w:szCs w:val="28"/>
        </w:rPr>
      </w:pPr>
    </w:p>
    <w:p w:rsidR="00887196" w:rsidRDefault="00887196" w:rsidP="00441880">
      <w:pPr>
        <w:rPr>
          <w:rFonts w:ascii="Times New Roman" w:hAnsi="Times New Roman" w:cs="Times New Roman"/>
          <w:sz w:val="28"/>
          <w:szCs w:val="28"/>
        </w:rPr>
      </w:pPr>
    </w:p>
    <w:p w:rsidR="00134B41" w:rsidRDefault="00134B41" w:rsidP="008F764F">
      <w:pPr>
        <w:pStyle w:val="a5"/>
        <w:numPr>
          <w:ilvl w:val="0"/>
          <w:numId w:val="2"/>
        </w:numPr>
        <w:spacing w:after="0"/>
        <w:ind w:left="0" w:firstLine="709"/>
        <w:rPr>
          <w:rFonts w:ascii="Times New Roman" w:hAnsi="Times New Roman" w:cs="Times New Roman"/>
          <w:b/>
          <w:sz w:val="28"/>
          <w:szCs w:val="28"/>
        </w:rPr>
      </w:pPr>
      <w:r w:rsidRPr="00134B41">
        <w:rPr>
          <w:rFonts w:ascii="Times New Roman" w:hAnsi="Times New Roman" w:cs="Times New Roman"/>
          <w:b/>
          <w:sz w:val="28"/>
          <w:szCs w:val="28"/>
        </w:rPr>
        <w:lastRenderedPageBreak/>
        <w:t>Содержание рабочей программы</w:t>
      </w:r>
    </w:p>
    <w:p w:rsidR="00134B41" w:rsidRDefault="00134B41" w:rsidP="008F764F">
      <w:pPr>
        <w:pStyle w:val="a5"/>
        <w:spacing w:after="0"/>
        <w:ind w:left="0" w:firstLine="709"/>
        <w:rPr>
          <w:rFonts w:ascii="Times New Roman" w:hAnsi="Times New Roman" w:cs="Times New Roman"/>
          <w:b/>
          <w:sz w:val="28"/>
          <w:szCs w:val="28"/>
        </w:rPr>
      </w:pPr>
    </w:p>
    <w:tbl>
      <w:tblPr>
        <w:tblStyle w:val="a6"/>
        <w:tblW w:w="11341" w:type="dxa"/>
        <w:tblInd w:w="-1310" w:type="dxa"/>
        <w:tblLayout w:type="fixed"/>
        <w:tblLook w:val="04A0" w:firstRow="1" w:lastRow="0" w:firstColumn="1" w:lastColumn="0" w:noHBand="0" w:noVBand="1"/>
      </w:tblPr>
      <w:tblGrid>
        <w:gridCol w:w="1985"/>
        <w:gridCol w:w="1134"/>
        <w:gridCol w:w="8222"/>
      </w:tblGrid>
      <w:tr w:rsidR="009E2B2E" w:rsidTr="001F7207">
        <w:tc>
          <w:tcPr>
            <w:tcW w:w="1985" w:type="dxa"/>
          </w:tcPr>
          <w:p w:rsidR="00134B41" w:rsidRDefault="00134B41" w:rsidP="00441880">
            <w:pPr>
              <w:pStyle w:val="a5"/>
              <w:ind w:left="0"/>
              <w:rPr>
                <w:rFonts w:ascii="Times New Roman" w:hAnsi="Times New Roman" w:cs="Times New Roman"/>
                <w:b/>
                <w:sz w:val="28"/>
                <w:szCs w:val="28"/>
              </w:rPr>
            </w:pPr>
            <w:r>
              <w:rPr>
                <w:rFonts w:ascii="Times New Roman" w:hAnsi="Times New Roman" w:cs="Times New Roman"/>
                <w:b/>
                <w:sz w:val="28"/>
                <w:szCs w:val="28"/>
              </w:rPr>
              <w:t>Разделы подготовки</w:t>
            </w:r>
          </w:p>
        </w:tc>
        <w:tc>
          <w:tcPr>
            <w:tcW w:w="1134" w:type="dxa"/>
          </w:tcPr>
          <w:p w:rsidR="00134B41" w:rsidRDefault="00134B41" w:rsidP="00441880">
            <w:pPr>
              <w:pStyle w:val="a5"/>
              <w:ind w:left="0"/>
              <w:rPr>
                <w:rFonts w:ascii="Times New Roman" w:hAnsi="Times New Roman" w:cs="Times New Roman"/>
                <w:b/>
                <w:sz w:val="28"/>
                <w:szCs w:val="28"/>
              </w:rPr>
            </w:pPr>
            <w:r>
              <w:rPr>
                <w:rFonts w:ascii="Times New Roman" w:hAnsi="Times New Roman" w:cs="Times New Roman"/>
                <w:b/>
                <w:sz w:val="28"/>
                <w:szCs w:val="28"/>
              </w:rPr>
              <w:t>Кол-во часов</w:t>
            </w:r>
          </w:p>
        </w:tc>
        <w:tc>
          <w:tcPr>
            <w:tcW w:w="8222" w:type="dxa"/>
          </w:tcPr>
          <w:p w:rsidR="00134B41" w:rsidRDefault="00134B41" w:rsidP="00441880">
            <w:pPr>
              <w:pStyle w:val="a5"/>
              <w:ind w:left="0"/>
              <w:rPr>
                <w:rFonts w:ascii="Times New Roman" w:hAnsi="Times New Roman" w:cs="Times New Roman"/>
                <w:b/>
                <w:sz w:val="28"/>
                <w:szCs w:val="28"/>
              </w:rPr>
            </w:pPr>
            <w:r>
              <w:rPr>
                <w:rFonts w:ascii="Times New Roman" w:hAnsi="Times New Roman" w:cs="Times New Roman"/>
                <w:b/>
                <w:sz w:val="28"/>
                <w:szCs w:val="28"/>
              </w:rPr>
              <w:t>Содержание</w:t>
            </w:r>
          </w:p>
        </w:tc>
      </w:tr>
      <w:tr w:rsidR="009E2B2E" w:rsidTr="001F7207">
        <w:tc>
          <w:tcPr>
            <w:tcW w:w="1985" w:type="dxa"/>
          </w:tcPr>
          <w:p w:rsidR="00134B41" w:rsidRDefault="00134B41" w:rsidP="00441880">
            <w:pPr>
              <w:pStyle w:val="a5"/>
              <w:ind w:left="0"/>
              <w:rPr>
                <w:rFonts w:ascii="Times New Roman" w:hAnsi="Times New Roman" w:cs="Times New Roman"/>
                <w:b/>
                <w:sz w:val="28"/>
                <w:szCs w:val="28"/>
              </w:rPr>
            </w:pPr>
          </w:p>
          <w:p w:rsidR="00134B41" w:rsidRDefault="003032DC" w:rsidP="00441880">
            <w:pPr>
              <w:pStyle w:val="a5"/>
              <w:ind w:left="0"/>
              <w:rPr>
                <w:rFonts w:ascii="Times New Roman" w:hAnsi="Times New Roman" w:cs="Times New Roman"/>
                <w:b/>
                <w:sz w:val="28"/>
                <w:szCs w:val="28"/>
              </w:rPr>
            </w:pPr>
            <w:r>
              <w:rPr>
                <w:rFonts w:ascii="Times New Roman" w:hAnsi="Times New Roman" w:cs="Times New Roman"/>
                <w:b/>
                <w:sz w:val="28"/>
                <w:szCs w:val="28"/>
              </w:rPr>
              <w:t>Теория</w:t>
            </w: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p w:rsidR="00134B41" w:rsidRDefault="00134B41" w:rsidP="00441880">
            <w:pPr>
              <w:pStyle w:val="a5"/>
              <w:ind w:left="0"/>
              <w:rPr>
                <w:rFonts w:ascii="Times New Roman" w:hAnsi="Times New Roman" w:cs="Times New Roman"/>
                <w:b/>
                <w:sz w:val="28"/>
                <w:szCs w:val="28"/>
              </w:rPr>
            </w:pPr>
          </w:p>
        </w:tc>
        <w:tc>
          <w:tcPr>
            <w:tcW w:w="1134" w:type="dxa"/>
          </w:tcPr>
          <w:p w:rsidR="003032DC" w:rsidRDefault="003032DC" w:rsidP="00441880">
            <w:pPr>
              <w:pStyle w:val="a5"/>
              <w:ind w:left="0"/>
              <w:rPr>
                <w:rFonts w:ascii="Times New Roman" w:hAnsi="Times New Roman" w:cs="Times New Roman"/>
                <w:b/>
                <w:sz w:val="28"/>
                <w:szCs w:val="28"/>
              </w:rPr>
            </w:pPr>
          </w:p>
          <w:p w:rsidR="00134B41" w:rsidRDefault="002D61CC" w:rsidP="00441880">
            <w:pPr>
              <w:pStyle w:val="a5"/>
              <w:ind w:left="0"/>
              <w:rPr>
                <w:rFonts w:ascii="Times New Roman" w:hAnsi="Times New Roman" w:cs="Times New Roman"/>
                <w:b/>
                <w:sz w:val="28"/>
                <w:szCs w:val="28"/>
              </w:rPr>
            </w:pPr>
            <w:r>
              <w:rPr>
                <w:rFonts w:ascii="Times New Roman" w:hAnsi="Times New Roman" w:cs="Times New Roman"/>
                <w:b/>
                <w:sz w:val="28"/>
                <w:szCs w:val="28"/>
              </w:rPr>
              <w:t>10</w:t>
            </w:r>
          </w:p>
        </w:tc>
        <w:tc>
          <w:tcPr>
            <w:tcW w:w="8222" w:type="dxa"/>
          </w:tcPr>
          <w:p w:rsidR="00134B41" w:rsidRPr="001F470E" w:rsidRDefault="00134B41" w:rsidP="00441880">
            <w:pPr>
              <w:pStyle w:val="Default"/>
              <w:spacing w:line="312" w:lineRule="auto"/>
              <w:rPr>
                <w:sz w:val="28"/>
                <w:szCs w:val="28"/>
              </w:rPr>
            </w:pPr>
            <w:r w:rsidRPr="0001628E">
              <w:rPr>
                <w:b/>
                <w:bCs/>
                <w:i/>
                <w:iCs/>
                <w:sz w:val="28"/>
                <w:szCs w:val="28"/>
              </w:rPr>
              <w:t xml:space="preserve">Физическая культура и спорт в России. </w:t>
            </w:r>
            <w:r w:rsidRPr="0001628E">
              <w:rPr>
                <w:sz w:val="28"/>
                <w:szCs w:val="28"/>
              </w:rPr>
              <w:t xml:space="preserve">Значение двигательной активности в укреплении здоровья, физического развития и подготовленности, в воспитании людей. Характеристика физкультурно-спортивных занятий оздоровительной и спортивной направленности. Сведения о спортивных званиях и разрядах. </w:t>
            </w:r>
          </w:p>
          <w:p w:rsidR="00134B41" w:rsidRPr="001F470E" w:rsidRDefault="00134B41" w:rsidP="00441880">
            <w:pPr>
              <w:pStyle w:val="Default"/>
              <w:spacing w:line="312" w:lineRule="auto"/>
              <w:rPr>
                <w:sz w:val="28"/>
                <w:szCs w:val="28"/>
              </w:rPr>
            </w:pPr>
            <w:r w:rsidRPr="0001628E">
              <w:rPr>
                <w:b/>
                <w:bCs/>
                <w:i/>
                <w:iCs/>
                <w:sz w:val="28"/>
                <w:szCs w:val="28"/>
              </w:rPr>
              <w:t xml:space="preserve">Сведения о строении и функциях организма человека. </w:t>
            </w:r>
            <w:r w:rsidRPr="0001628E">
              <w:rPr>
                <w:sz w:val="28"/>
                <w:szCs w:val="28"/>
              </w:rPr>
              <w:t xml:space="preserve">Костная и мышечная системы. </w:t>
            </w:r>
            <w:proofErr w:type="spellStart"/>
            <w:r w:rsidRPr="0001628E">
              <w:rPr>
                <w:sz w:val="28"/>
                <w:szCs w:val="28"/>
              </w:rPr>
              <w:t>Сердечнососудистая</w:t>
            </w:r>
            <w:proofErr w:type="spellEnd"/>
            <w:r w:rsidRPr="0001628E">
              <w:rPr>
                <w:sz w:val="28"/>
                <w:szCs w:val="28"/>
              </w:rPr>
              <w:t xml:space="preserve"> и дыхательная системы. Нервная система. Органы пищеварения и выделения. В</w:t>
            </w:r>
            <w:r>
              <w:rPr>
                <w:sz w:val="28"/>
                <w:szCs w:val="28"/>
              </w:rPr>
              <w:t>заимодействие органов и систем.</w:t>
            </w:r>
          </w:p>
          <w:p w:rsidR="00134B41" w:rsidRPr="001F470E" w:rsidRDefault="00134B41" w:rsidP="00441880">
            <w:pPr>
              <w:pStyle w:val="Default"/>
              <w:spacing w:line="312" w:lineRule="auto"/>
              <w:rPr>
                <w:sz w:val="28"/>
                <w:szCs w:val="28"/>
              </w:rPr>
            </w:pPr>
            <w:r w:rsidRPr="0001628E">
              <w:rPr>
                <w:b/>
                <w:bCs/>
                <w:i/>
                <w:iCs/>
                <w:sz w:val="28"/>
                <w:szCs w:val="28"/>
              </w:rPr>
              <w:t xml:space="preserve">Влияние физических упражнений на организм занимающихся. </w:t>
            </w:r>
            <w:r w:rsidRPr="0001628E">
              <w:rPr>
                <w:sz w:val="28"/>
                <w:szCs w:val="28"/>
              </w:rPr>
              <w:t>Воздействие на основные органы и системы под во</w:t>
            </w:r>
            <w:r>
              <w:rPr>
                <w:sz w:val="28"/>
                <w:szCs w:val="28"/>
              </w:rPr>
              <w:t>здействием физической нагрузки.</w:t>
            </w:r>
          </w:p>
          <w:p w:rsidR="00134B41" w:rsidRPr="001F470E" w:rsidRDefault="00134B41" w:rsidP="00441880">
            <w:pPr>
              <w:pStyle w:val="Default"/>
              <w:spacing w:line="312" w:lineRule="auto"/>
              <w:rPr>
                <w:sz w:val="28"/>
                <w:szCs w:val="28"/>
              </w:rPr>
            </w:pPr>
            <w:r w:rsidRPr="0001628E">
              <w:rPr>
                <w:b/>
                <w:bCs/>
                <w:i/>
                <w:iCs/>
                <w:sz w:val="28"/>
                <w:szCs w:val="28"/>
              </w:rPr>
              <w:t xml:space="preserve">Гигиена, врачебный контроль и самоконтроль. </w:t>
            </w:r>
            <w:r w:rsidRPr="0001628E">
              <w:rPr>
                <w:sz w:val="28"/>
                <w:szCs w:val="28"/>
              </w:rPr>
              <w:t xml:space="preserve">Личная гигиена, гигиенические требования к спортивной одежде и обуви, местам занятий и оборудованию. Временные ограничения и противопоказания к занятиям видами спорта, предупреждение травм при физкультурно-спортивных занятиях, доврачебная помощь пострадавшим. Использование естественных факторов природы в целях закаливания организма. Врачебный контроль и самоконтроль. Режим дня и питания. Гигиена тренировочного процесса. Дневник самоконтроля спортсмена. Основы спортивного массажа. </w:t>
            </w:r>
          </w:p>
          <w:p w:rsidR="00134B41" w:rsidRPr="00F66100" w:rsidRDefault="00134B41" w:rsidP="00441880">
            <w:pPr>
              <w:pStyle w:val="Default"/>
              <w:spacing w:line="312" w:lineRule="auto"/>
              <w:rPr>
                <w:sz w:val="28"/>
                <w:szCs w:val="28"/>
              </w:rPr>
            </w:pPr>
            <w:r w:rsidRPr="0001628E">
              <w:rPr>
                <w:b/>
                <w:bCs/>
                <w:i/>
                <w:iCs/>
                <w:sz w:val="28"/>
                <w:szCs w:val="28"/>
              </w:rPr>
              <w:t xml:space="preserve">Нагрузка и отдых </w:t>
            </w:r>
            <w:r w:rsidRPr="0001628E">
              <w:rPr>
                <w:sz w:val="28"/>
                <w:szCs w:val="28"/>
              </w:rPr>
              <w:t>как взаимосвязанные компоненты физических упражнений. Соревновательные и тренировочные нагрузки, специфические и неспецифические, различные по величине и направленности. Объем и интенсивность тренировочной нагрузки. Дозирование нагрузки.</w:t>
            </w:r>
          </w:p>
          <w:p w:rsidR="00134B41" w:rsidRPr="001F470E" w:rsidRDefault="00134B41" w:rsidP="00441880">
            <w:pPr>
              <w:pStyle w:val="Default"/>
              <w:spacing w:line="312" w:lineRule="auto"/>
              <w:rPr>
                <w:sz w:val="28"/>
                <w:szCs w:val="28"/>
              </w:rPr>
            </w:pPr>
            <w:r w:rsidRPr="0001628E">
              <w:rPr>
                <w:b/>
                <w:bCs/>
                <w:i/>
                <w:iCs/>
                <w:sz w:val="28"/>
                <w:szCs w:val="28"/>
              </w:rPr>
              <w:t xml:space="preserve">Спортивные соревнования, </w:t>
            </w:r>
            <w:r w:rsidRPr="0001628E">
              <w:rPr>
                <w:sz w:val="28"/>
                <w:szCs w:val="28"/>
              </w:rPr>
              <w:t xml:space="preserve">их организация и проведение. Роль </w:t>
            </w:r>
            <w:proofErr w:type="gramStart"/>
            <w:r w:rsidRPr="0001628E">
              <w:rPr>
                <w:sz w:val="28"/>
                <w:szCs w:val="28"/>
              </w:rPr>
              <w:t>соревнований</w:t>
            </w:r>
            <w:proofErr w:type="gramEnd"/>
            <w:r w:rsidRPr="0001628E">
              <w:rPr>
                <w:sz w:val="28"/>
                <w:szCs w:val="28"/>
              </w:rPr>
              <w:t xml:space="preserve"> в подготовке занимающихся в спортивно-оздоровительных группах, в подготовке спортсменов. Правила </w:t>
            </w:r>
            <w:r w:rsidRPr="0001628E">
              <w:rPr>
                <w:sz w:val="28"/>
                <w:szCs w:val="28"/>
              </w:rPr>
              <w:lastRenderedPageBreak/>
              <w:t>соревнов</w:t>
            </w:r>
            <w:r>
              <w:rPr>
                <w:sz w:val="28"/>
                <w:szCs w:val="28"/>
              </w:rPr>
              <w:t>аний в избранном виде спорта. П</w:t>
            </w:r>
            <w:r w:rsidRPr="0001628E">
              <w:rPr>
                <w:sz w:val="28"/>
                <w:szCs w:val="28"/>
              </w:rPr>
              <w:t xml:space="preserve">одготовка к соревнованиям, участие в соревнованиях. </w:t>
            </w:r>
          </w:p>
          <w:p w:rsidR="00134B41" w:rsidRPr="001F470E" w:rsidRDefault="00134B41" w:rsidP="00441880">
            <w:pPr>
              <w:pStyle w:val="Default"/>
              <w:spacing w:after="120" w:line="312" w:lineRule="auto"/>
              <w:rPr>
                <w:sz w:val="28"/>
                <w:szCs w:val="28"/>
              </w:rPr>
            </w:pPr>
            <w:r w:rsidRPr="0001628E">
              <w:rPr>
                <w:b/>
                <w:bCs/>
                <w:i/>
                <w:iCs/>
                <w:sz w:val="28"/>
                <w:szCs w:val="28"/>
              </w:rPr>
              <w:t>Основы техники и тактик</w:t>
            </w:r>
            <w:r w:rsidRPr="0001628E">
              <w:rPr>
                <w:b/>
                <w:i/>
                <w:iCs/>
                <w:sz w:val="28"/>
                <w:szCs w:val="28"/>
              </w:rPr>
              <w:t>и</w:t>
            </w:r>
            <w:r w:rsidRPr="0001628E">
              <w:rPr>
                <w:i/>
                <w:iCs/>
                <w:sz w:val="28"/>
                <w:szCs w:val="28"/>
              </w:rPr>
              <w:t xml:space="preserve"> </w:t>
            </w:r>
            <w:r w:rsidRPr="0001628E">
              <w:rPr>
                <w:sz w:val="28"/>
                <w:szCs w:val="28"/>
              </w:rPr>
              <w:t>избранного вида спорта. Понятие о спортивной технике, о тактике. Взаимосвязь техники и тактики. Характеристика технической и тактической подготовки.</w:t>
            </w:r>
          </w:p>
          <w:p w:rsidR="00134B41" w:rsidRPr="001F470E" w:rsidRDefault="00134B41" w:rsidP="00441880">
            <w:pPr>
              <w:pStyle w:val="Default"/>
              <w:spacing w:line="312" w:lineRule="auto"/>
              <w:rPr>
                <w:b/>
                <w:i/>
                <w:sz w:val="28"/>
                <w:szCs w:val="28"/>
              </w:rPr>
            </w:pPr>
            <w:r w:rsidRPr="0001628E">
              <w:rPr>
                <w:rFonts w:eastAsia="Calibri"/>
                <w:b/>
                <w:i/>
                <w:sz w:val="28"/>
                <w:szCs w:val="28"/>
              </w:rPr>
              <w:t>Правила игры в волейбол</w:t>
            </w:r>
            <w:r>
              <w:rPr>
                <w:rFonts w:eastAsia="Calibri"/>
                <w:b/>
                <w:i/>
                <w:sz w:val="28"/>
                <w:szCs w:val="28"/>
              </w:rPr>
              <w:t xml:space="preserve">. </w:t>
            </w:r>
            <w:r w:rsidRPr="00DC5F1A">
              <w:rPr>
                <w:rFonts w:eastAsia="Calibri"/>
                <w:sz w:val="28"/>
                <w:szCs w:val="28"/>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w:t>
            </w:r>
            <w:r>
              <w:rPr>
                <w:rFonts w:eastAsia="Calibri"/>
                <w:sz w:val="28"/>
                <w:szCs w:val="28"/>
              </w:rPr>
              <w:t>.</w:t>
            </w:r>
          </w:p>
          <w:p w:rsidR="00134B41" w:rsidRPr="001F470E" w:rsidRDefault="00134B41" w:rsidP="00441880">
            <w:pPr>
              <w:pStyle w:val="Default"/>
              <w:spacing w:line="312" w:lineRule="auto"/>
              <w:rPr>
                <w:b/>
                <w:i/>
                <w:sz w:val="28"/>
                <w:szCs w:val="28"/>
              </w:rPr>
            </w:pPr>
            <w:r>
              <w:rPr>
                <w:b/>
                <w:i/>
                <w:sz w:val="28"/>
                <w:szCs w:val="28"/>
              </w:rPr>
              <w:t xml:space="preserve"> </w:t>
            </w:r>
            <w:r w:rsidRPr="0001628E">
              <w:rPr>
                <w:b/>
                <w:bCs/>
                <w:i/>
                <w:iCs/>
                <w:sz w:val="28"/>
                <w:szCs w:val="28"/>
              </w:rPr>
              <w:t xml:space="preserve">Оборудование и </w:t>
            </w:r>
            <w:proofErr w:type="gramStart"/>
            <w:r w:rsidRPr="0001628E">
              <w:rPr>
                <w:b/>
                <w:bCs/>
                <w:i/>
                <w:iCs/>
                <w:sz w:val="28"/>
                <w:szCs w:val="28"/>
              </w:rPr>
              <w:t>инвентарь</w:t>
            </w:r>
            <w:proofErr w:type="gramEnd"/>
            <w:r w:rsidRPr="0001628E">
              <w:rPr>
                <w:b/>
                <w:bCs/>
                <w:i/>
                <w:iCs/>
                <w:sz w:val="28"/>
                <w:szCs w:val="28"/>
              </w:rPr>
              <w:t xml:space="preserve"> </w:t>
            </w:r>
            <w:r w:rsidRPr="0001628E">
              <w:rPr>
                <w:sz w:val="28"/>
                <w:szCs w:val="28"/>
              </w:rPr>
              <w:t>применяемые в процессе соревнований и тренировки в избранном виде спорта. Тренажерные устройства, технические средства</w:t>
            </w:r>
            <w:r>
              <w:rPr>
                <w:sz w:val="28"/>
                <w:szCs w:val="28"/>
              </w:rPr>
              <w:t>.</w:t>
            </w:r>
          </w:p>
          <w:p w:rsidR="00134B41" w:rsidRPr="00134B41" w:rsidRDefault="00134B41" w:rsidP="00441880">
            <w:pPr>
              <w:pStyle w:val="Default"/>
              <w:spacing w:line="312" w:lineRule="auto"/>
              <w:rPr>
                <w:b/>
                <w:i/>
                <w:sz w:val="28"/>
                <w:szCs w:val="28"/>
              </w:rPr>
            </w:pPr>
            <w:r>
              <w:rPr>
                <w:b/>
                <w:i/>
                <w:sz w:val="28"/>
                <w:szCs w:val="28"/>
              </w:rPr>
              <w:t xml:space="preserve"> </w:t>
            </w:r>
            <w:r w:rsidRPr="00A41288">
              <w:rPr>
                <w:b/>
                <w:i/>
                <w:sz w:val="28"/>
                <w:szCs w:val="28"/>
              </w:rPr>
              <w:t>Требования техники безопасности.</w:t>
            </w:r>
            <w:r>
              <w:rPr>
                <w:sz w:val="28"/>
                <w:szCs w:val="28"/>
              </w:rPr>
              <w:t xml:space="preserve"> </w:t>
            </w:r>
            <w:r w:rsidRPr="00A41288">
              <w:rPr>
                <w:sz w:val="28"/>
                <w:szCs w:val="28"/>
              </w:rPr>
              <w:t>Правила техники безопасности, инструкции по техники безопасности. Оказание первой помощи. Понятие о травмах. Травматические повреждения, характерные для занятий, меры их профилактики</w:t>
            </w:r>
            <w:r>
              <w:rPr>
                <w:sz w:val="28"/>
                <w:szCs w:val="28"/>
              </w:rPr>
              <w:t>.</w:t>
            </w:r>
          </w:p>
        </w:tc>
      </w:tr>
      <w:tr w:rsidR="009E2B2E" w:rsidTr="001F7207">
        <w:tc>
          <w:tcPr>
            <w:tcW w:w="1985" w:type="dxa"/>
          </w:tcPr>
          <w:p w:rsidR="00134B41" w:rsidRDefault="003032DC"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ОФП</w:t>
            </w:r>
          </w:p>
        </w:tc>
        <w:tc>
          <w:tcPr>
            <w:tcW w:w="1134" w:type="dxa"/>
          </w:tcPr>
          <w:p w:rsidR="00134B41" w:rsidRDefault="00B75673" w:rsidP="00EB3E34">
            <w:pPr>
              <w:pStyle w:val="a5"/>
              <w:ind w:left="0"/>
              <w:rPr>
                <w:rFonts w:ascii="Times New Roman" w:hAnsi="Times New Roman" w:cs="Times New Roman"/>
                <w:b/>
                <w:sz w:val="28"/>
                <w:szCs w:val="28"/>
              </w:rPr>
            </w:pPr>
            <w:r>
              <w:rPr>
                <w:rFonts w:ascii="Times New Roman" w:hAnsi="Times New Roman" w:cs="Times New Roman"/>
                <w:b/>
                <w:sz w:val="28"/>
                <w:szCs w:val="28"/>
              </w:rPr>
              <w:t>91</w:t>
            </w:r>
          </w:p>
        </w:tc>
        <w:tc>
          <w:tcPr>
            <w:tcW w:w="8222" w:type="dxa"/>
          </w:tcPr>
          <w:p w:rsidR="003032DC" w:rsidRPr="003032DC" w:rsidRDefault="003032DC" w:rsidP="00441880">
            <w:pPr>
              <w:widowControl w:val="0"/>
              <w:autoSpaceDE w:val="0"/>
              <w:autoSpaceDN w:val="0"/>
              <w:adjustRightInd w:val="0"/>
              <w:spacing w:line="312" w:lineRule="auto"/>
              <w:rPr>
                <w:rFonts w:ascii="Times New Roman" w:eastAsia="Times New Roman" w:hAnsi="Times New Roman" w:cs="Times New Roman"/>
                <w:b/>
                <w:sz w:val="28"/>
                <w:szCs w:val="28"/>
                <w:lang w:eastAsia="ru-RU"/>
              </w:rPr>
            </w:pPr>
            <w:r w:rsidRPr="003032DC">
              <w:rPr>
                <w:rFonts w:ascii="Times New Roman" w:eastAsia="Times New Roman" w:hAnsi="Times New Roman" w:cs="Times New Roman"/>
                <w:b/>
                <w:sz w:val="28"/>
                <w:szCs w:val="28"/>
                <w:lang w:eastAsia="ru-RU"/>
              </w:rPr>
              <w:t>Строевые упражнения.</w:t>
            </w:r>
          </w:p>
          <w:p w:rsidR="003032DC" w:rsidRPr="001F470E"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Команды для управления группой. Понятия о строе и командах. Шеренга, колонна, фланг, дистанция и интервал. </w:t>
            </w:r>
            <w:proofErr w:type="gramStart"/>
            <w:r w:rsidRPr="00A41288">
              <w:rPr>
                <w:rFonts w:ascii="Times New Roman" w:eastAsia="Times New Roman" w:hAnsi="Times New Roman" w:cs="Times New Roman"/>
                <w:bCs/>
                <w:sz w:val="28"/>
                <w:szCs w:val="28"/>
                <w:lang w:eastAsia="ru-RU"/>
              </w:rPr>
              <w:t>Вид</w:t>
            </w:r>
            <w:proofErr w:type="gramEnd"/>
            <w:r w:rsidRPr="00A41288">
              <w:rPr>
                <w:rFonts w:ascii="Times New Roman" w:eastAsia="Times New Roman" w:hAnsi="Times New Roman" w:cs="Times New Roman"/>
                <w:bCs/>
                <w:sz w:val="28"/>
                <w:szCs w:val="28"/>
                <w:lang w:eastAsia="ru-RU"/>
              </w:rPr>
              <w:t xml:space="preserve"> стоя: в одну, в две шеренги, в колонну по одному, по две. Сомкнутый и разомкнутый строй. Виды размыкания. Перестроения. Предварительная и исполнительная часть команд. 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w:t>
            </w:r>
            <w:r>
              <w:rPr>
                <w:rFonts w:ascii="Times New Roman" w:eastAsia="Times New Roman" w:hAnsi="Times New Roman" w:cs="Times New Roman"/>
                <w:bCs/>
                <w:sz w:val="28"/>
                <w:szCs w:val="28"/>
                <w:lang w:eastAsia="ru-RU"/>
              </w:rPr>
              <w:t>ение шеренги и колонны в строю.</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sz w:val="28"/>
                <w:szCs w:val="28"/>
                <w:lang w:eastAsia="ru-RU"/>
              </w:rPr>
            </w:pPr>
            <w:r w:rsidRPr="00A41288">
              <w:rPr>
                <w:rFonts w:ascii="Times New Roman" w:eastAsia="Times New Roman" w:hAnsi="Times New Roman" w:cs="Times New Roman"/>
                <w:b/>
                <w:sz w:val="28"/>
                <w:szCs w:val="28"/>
                <w:lang w:eastAsia="ru-RU"/>
              </w:rPr>
              <w:t>Гимнастические упражнения.</w:t>
            </w:r>
          </w:p>
          <w:p w:rsidR="003032DC" w:rsidRPr="00DE276E"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u w:val="single"/>
                <w:lang w:eastAsia="ru-RU"/>
              </w:rPr>
            </w:pPr>
            <w:r w:rsidRPr="00DE276E">
              <w:rPr>
                <w:rFonts w:ascii="Times New Roman" w:eastAsia="Times New Roman" w:hAnsi="Times New Roman" w:cs="Times New Roman"/>
                <w:bCs/>
                <w:sz w:val="28"/>
                <w:szCs w:val="28"/>
                <w:u w:val="single"/>
                <w:lang w:eastAsia="ru-RU"/>
              </w:rPr>
              <w:t xml:space="preserve">Упражнения для мышц рук и плечевого пояса.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без предметов индивидуальные и в парах.</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с набивными мячами - поднимание, опускание, перебрасывание с одной руки на другую над головой, перед собой, за спиной, броски и ловля; в парах держась за мяч - упражн</w:t>
            </w:r>
            <w:r>
              <w:rPr>
                <w:rFonts w:ascii="Times New Roman" w:eastAsia="Times New Roman" w:hAnsi="Times New Roman" w:cs="Times New Roman"/>
                <w:bCs/>
                <w:sz w:val="28"/>
                <w:szCs w:val="28"/>
                <w:lang w:eastAsia="ru-RU"/>
              </w:rPr>
              <w:t>ения в сопротивлении.</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с </w:t>
            </w:r>
            <w:proofErr w:type="gramStart"/>
            <w:r w:rsidRPr="00A41288">
              <w:rPr>
                <w:rFonts w:ascii="Times New Roman" w:eastAsia="Times New Roman" w:hAnsi="Times New Roman" w:cs="Times New Roman"/>
                <w:bCs/>
                <w:sz w:val="28"/>
                <w:szCs w:val="28"/>
                <w:lang w:eastAsia="ru-RU"/>
              </w:rPr>
              <w:t>гимнастическим</w:t>
            </w:r>
            <w:proofErr w:type="gramEnd"/>
            <w:r w:rsidRPr="00A41288">
              <w:rPr>
                <w:rFonts w:ascii="Times New Roman" w:eastAsia="Times New Roman" w:hAnsi="Times New Roman" w:cs="Times New Roman"/>
                <w:bCs/>
                <w:sz w:val="28"/>
                <w:szCs w:val="28"/>
                <w:lang w:eastAsia="ru-RU"/>
              </w:rPr>
              <w:t xml:space="preserve"> палками, гантелями, с резиновыми </w:t>
            </w:r>
            <w:r w:rsidRPr="00A41288">
              <w:rPr>
                <w:rFonts w:ascii="Times New Roman" w:eastAsia="Times New Roman" w:hAnsi="Times New Roman" w:cs="Times New Roman"/>
                <w:bCs/>
                <w:sz w:val="28"/>
                <w:szCs w:val="28"/>
                <w:lang w:eastAsia="ru-RU"/>
              </w:rPr>
              <w:lastRenderedPageBreak/>
              <w:t xml:space="preserve">амортизаторами. </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на</w:t>
            </w:r>
            <w:r w:rsidR="005B4368">
              <w:rPr>
                <w:rFonts w:ascii="Times New Roman" w:eastAsia="Times New Roman" w:hAnsi="Times New Roman" w:cs="Times New Roman"/>
                <w:bCs/>
                <w:sz w:val="28"/>
                <w:szCs w:val="28"/>
                <w:lang w:eastAsia="ru-RU"/>
              </w:rPr>
              <w:t xml:space="preserve"> снарядах (</w:t>
            </w:r>
            <w:r w:rsidR="00EB3E34">
              <w:rPr>
                <w:rFonts w:ascii="Times New Roman" w:eastAsia="Times New Roman" w:hAnsi="Times New Roman" w:cs="Times New Roman"/>
                <w:bCs/>
                <w:sz w:val="28"/>
                <w:szCs w:val="28"/>
                <w:lang w:eastAsia="ru-RU"/>
              </w:rPr>
              <w:t>перекладина</w:t>
            </w:r>
            <w:r w:rsidRPr="00A41288">
              <w:rPr>
                <w:rFonts w:ascii="Times New Roman" w:eastAsia="Times New Roman" w:hAnsi="Times New Roman" w:cs="Times New Roman"/>
                <w:bCs/>
                <w:sz w:val="28"/>
                <w:szCs w:val="28"/>
                <w:lang w:eastAsia="ru-RU"/>
              </w:rPr>
              <w:t>,</w:t>
            </w:r>
            <w:r w:rsidR="00EB3E34">
              <w:rPr>
                <w:rFonts w:ascii="Times New Roman" w:eastAsia="Times New Roman" w:hAnsi="Times New Roman" w:cs="Times New Roman"/>
                <w:bCs/>
                <w:sz w:val="28"/>
                <w:szCs w:val="28"/>
                <w:lang w:eastAsia="ru-RU"/>
              </w:rPr>
              <w:t xml:space="preserve"> </w:t>
            </w:r>
            <w:r w:rsidRPr="00A41288">
              <w:rPr>
                <w:rFonts w:ascii="Times New Roman" w:eastAsia="Times New Roman" w:hAnsi="Times New Roman" w:cs="Times New Roman"/>
                <w:bCs/>
                <w:sz w:val="28"/>
                <w:szCs w:val="28"/>
                <w:lang w:eastAsia="ru-RU"/>
              </w:rPr>
              <w:t>гимнастическая стенка массового типа) - висы, упоры, размахивания в висе и упоре, подтягивание; лазание по канату.</w:t>
            </w:r>
          </w:p>
          <w:p w:rsidR="003032DC" w:rsidRPr="00DE276E"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u w:val="single"/>
                <w:lang w:eastAsia="ru-RU"/>
              </w:rPr>
            </w:pPr>
            <w:r w:rsidRPr="00DE276E">
              <w:rPr>
                <w:rFonts w:ascii="Times New Roman" w:eastAsia="Times New Roman" w:hAnsi="Times New Roman" w:cs="Times New Roman"/>
                <w:bCs/>
                <w:sz w:val="28"/>
                <w:szCs w:val="28"/>
                <w:u w:val="single"/>
                <w:lang w:eastAsia="ru-RU"/>
              </w:rPr>
              <w:t xml:space="preserve">Упражнения для мышц туловища и шеи.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без предметов индивидуальные и </w:t>
            </w:r>
            <w:proofErr w:type="gramStart"/>
            <w:r w:rsidRPr="00A41288">
              <w:rPr>
                <w:rFonts w:ascii="Times New Roman" w:eastAsia="Times New Roman" w:hAnsi="Times New Roman" w:cs="Times New Roman"/>
                <w:bCs/>
                <w:sz w:val="28"/>
                <w:szCs w:val="28"/>
                <w:lang w:eastAsia="ru-RU"/>
              </w:rPr>
              <w:t>парах</w:t>
            </w:r>
            <w:proofErr w:type="gramEnd"/>
            <w:r w:rsidRPr="00A41288">
              <w:rPr>
                <w:rFonts w:ascii="Times New Roman" w:eastAsia="Times New Roman" w:hAnsi="Times New Roman" w:cs="Times New Roman"/>
                <w:bCs/>
                <w:sz w:val="28"/>
                <w:szCs w:val="28"/>
                <w:lang w:eastAsia="ru-RU"/>
              </w:rPr>
              <w:t xml:space="preserve"> (наклоны вперед, назад, вправо, влево, наклоны и повороты головы).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с набивными мячами - лежа на спине и лицом вниз, сгибание и поднимание ног, мяч зажат между стопами ног пригибание, наклоны, упражнения в парах. </w:t>
            </w:r>
          </w:p>
          <w:p w:rsidR="003032DC" w:rsidRP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с гимнастическими палками, гантелями, резиновыми амортизаторами, на гимнастических снарядах (подъемы перевороты, наклоны </w:t>
            </w:r>
            <w:r>
              <w:rPr>
                <w:rFonts w:ascii="Times New Roman" w:eastAsia="Times New Roman" w:hAnsi="Times New Roman" w:cs="Times New Roman"/>
                <w:bCs/>
                <w:sz w:val="28"/>
                <w:szCs w:val="28"/>
                <w:lang w:eastAsia="ru-RU"/>
              </w:rPr>
              <w:t>у гимнастической стенки и т.д.)</w:t>
            </w:r>
          </w:p>
          <w:p w:rsidR="003032DC" w:rsidRPr="00DE276E"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u w:val="single"/>
                <w:lang w:eastAsia="ru-RU"/>
              </w:rPr>
            </w:pPr>
            <w:r w:rsidRPr="00DE276E">
              <w:rPr>
                <w:rFonts w:ascii="Times New Roman" w:eastAsia="Times New Roman" w:hAnsi="Times New Roman" w:cs="Times New Roman"/>
                <w:bCs/>
                <w:sz w:val="28"/>
                <w:szCs w:val="28"/>
                <w:u w:val="single"/>
                <w:lang w:eastAsia="ru-RU"/>
              </w:rPr>
              <w:t xml:space="preserve">Упражнения для мышц ног и таза.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без предметов индивидуальные и в парах (приседания в различных исходных положениях, подскоки, ходьба, бег).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Упражнения с набивными мячами - приседания, выпады, прыжки, подскоки. Упражнения с гантелями - бег, прыжки, приседания.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на снарядах (ги</w:t>
            </w:r>
            <w:r>
              <w:rPr>
                <w:rFonts w:ascii="Times New Roman" w:eastAsia="Times New Roman" w:hAnsi="Times New Roman" w:cs="Times New Roman"/>
                <w:bCs/>
                <w:sz w:val="28"/>
                <w:szCs w:val="28"/>
                <w:lang w:eastAsia="ru-RU"/>
              </w:rPr>
              <w:t>мнастическая стенка, скамейка).</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Упражнения со скакалкой.</w:t>
            </w:r>
          </w:p>
          <w:p w:rsidR="003032DC" w:rsidRP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
                <w:sz w:val="28"/>
                <w:szCs w:val="28"/>
                <w:lang w:eastAsia="ru-RU"/>
              </w:rPr>
              <w:tab/>
              <w:t>Акробатические упражнения.</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Группировки в приседе, сидя, лежа на спине.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Перекаты в группировке, лежа на спине (вперед и назад), из </w:t>
            </w:r>
            <w:proofErr w:type="gramStart"/>
            <w:r w:rsidRPr="00A41288">
              <w:rPr>
                <w:rFonts w:ascii="Times New Roman" w:eastAsia="Times New Roman" w:hAnsi="Times New Roman" w:cs="Times New Roman"/>
                <w:bCs/>
                <w:sz w:val="28"/>
                <w:szCs w:val="28"/>
                <w:lang w:eastAsia="ru-RU"/>
              </w:rPr>
              <w:t>положения</w:t>
            </w:r>
            <w:proofErr w:type="gramEnd"/>
            <w:r w:rsidRPr="00A41288">
              <w:rPr>
                <w:rFonts w:ascii="Times New Roman" w:eastAsia="Times New Roman" w:hAnsi="Times New Roman" w:cs="Times New Roman"/>
                <w:bCs/>
                <w:sz w:val="28"/>
                <w:szCs w:val="28"/>
                <w:lang w:eastAsia="ru-RU"/>
              </w:rPr>
              <w:t xml:space="preserve"> сидя, из упора присев и из основной стойки.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Перекаты в сторону из </w:t>
            </w:r>
            <w:proofErr w:type="gramStart"/>
            <w:r w:rsidRPr="00A41288">
              <w:rPr>
                <w:rFonts w:ascii="Times New Roman" w:eastAsia="Times New Roman" w:hAnsi="Times New Roman" w:cs="Times New Roman"/>
                <w:bCs/>
                <w:sz w:val="28"/>
                <w:szCs w:val="28"/>
                <w:lang w:eastAsia="ru-RU"/>
              </w:rPr>
              <w:t>положени</w:t>
            </w:r>
            <w:r>
              <w:rPr>
                <w:rFonts w:ascii="Times New Roman" w:eastAsia="Times New Roman" w:hAnsi="Times New Roman" w:cs="Times New Roman"/>
                <w:bCs/>
                <w:sz w:val="28"/>
                <w:szCs w:val="28"/>
                <w:lang w:eastAsia="ru-RU"/>
              </w:rPr>
              <w:t>я</w:t>
            </w:r>
            <w:proofErr w:type="gramEnd"/>
            <w:r>
              <w:rPr>
                <w:rFonts w:ascii="Times New Roman" w:eastAsia="Times New Roman" w:hAnsi="Times New Roman" w:cs="Times New Roman"/>
                <w:bCs/>
                <w:sz w:val="28"/>
                <w:szCs w:val="28"/>
                <w:lang w:eastAsia="ru-RU"/>
              </w:rPr>
              <w:t xml:space="preserve"> лежа и упора стоя на коленях.</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proofErr w:type="gramStart"/>
            <w:r w:rsidRPr="00A41288">
              <w:rPr>
                <w:rFonts w:ascii="Times New Roman" w:eastAsia="Times New Roman" w:hAnsi="Times New Roman" w:cs="Times New Roman"/>
                <w:bCs/>
                <w:sz w:val="28"/>
                <w:szCs w:val="28"/>
                <w:lang w:eastAsia="ru-RU"/>
              </w:rPr>
              <w:t>Перекаты вперед и назад прогнувшись</w:t>
            </w:r>
            <w:proofErr w:type="gramEnd"/>
            <w:r w:rsidRPr="00A41288">
              <w:rPr>
                <w:rFonts w:ascii="Times New Roman" w:eastAsia="Times New Roman" w:hAnsi="Times New Roman" w:cs="Times New Roman"/>
                <w:bCs/>
                <w:sz w:val="28"/>
                <w:szCs w:val="28"/>
                <w:lang w:eastAsia="ru-RU"/>
              </w:rPr>
              <w:t>, лежа на бедрах, с опорой и без опоры руками.</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Перекат со сторон, согнувшись с поворотом на 180 ° из </w:t>
            </w:r>
            <w:proofErr w:type="gramStart"/>
            <w:r w:rsidRPr="00A41288">
              <w:rPr>
                <w:rFonts w:ascii="Times New Roman" w:eastAsia="Times New Roman" w:hAnsi="Times New Roman" w:cs="Times New Roman"/>
                <w:bCs/>
                <w:sz w:val="28"/>
                <w:szCs w:val="28"/>
                <w:lang w:eastAsia="ru-RU"/>
              </w:rPr>
              <w:t>седа</w:t>
            </w:r>
            <w:proofErr w:type="gramEnd"/>
            <w:r w:rsidRPr="00A41288">
              <w:rPr>
                <w:rFonts w:ascii="Times New Roman" w:eastAsia="Times New Roman" w:hAnsi="Times New Roman" w:cs="Times New Roman"/>
                <w:bCs/>
                <w:sz w:val="28"/>
                <w:szCs w:val="28"/>
                <w:lang w:eastAsia="ru-RU"/>
              </w:rPr>
              <w:t xml:space="preserve"> ноги врозь с захватом за ноги. Из </w:t>
            </w:r>
            <w:proofErr w:type="gramStart"/>
            <w:r w:rsidRPr="00A41288">
              <w:rPr>
                <w:rFonts w:ascii="Times New Roman" w:eastAsia="Times New Roman" w:hAnsi="Times New Roman" w:cs="Times New Roman"/>
                <w:bCs/>
                <w:sz w:val="28"/>
                <w:szCs w:val="28"/>
                <w:lang w:eastAsia="ru-RU"/>
              </w:rPr>
              <w:t>положения</w:t>
            </w:r>
            <w:proofErr w:type="gramEnd"/>
            <w:r w:rsidRPr="00A41288">
              <w:rPr>
                <w:rFonts w:ascii="Times New Roman" w:eastAsia="Times New Roman" w:hAnsi="Times New Roman" w:cs="Times New Roman"/>
                <w:bCs/>
                <w:sz w:val="28"/>
                <w:szCs w:val="28"/>
                <w:lang w:eastAsia="ru-RU"/>
              </w:rPr>
              <w:t xml:space="preserve"> стоя на коленях, перекат вперед прогнувшись. </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Перекаты назад в группировке, и согнувшись в стойку на лопатках. Стойка на руках с помощью и стопой ногами о стенку (для мальчиков с 13 лет и старше).</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Кувырок вперед на упоре присев и из основной стойки.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lastRenderedPageBreak/>
              <w:t>Кувырок вперед с трех шагов и небольшого разбега.</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Кувырок </w:t>
            </w:r>
            <w:proofErr w:type="gramStart"/>
            <w:r w:rsidRPr="00A41288">
              <w:rPr>
                <w:rFonts w:ascii="Times New Roman" w:eastAsia="Times New Roman" w:hAnsi="Times New Roman" w:cs="Times New Roman"/>
                <w:bCs/>
                <w:sz w:val="28"/>
                <w:szCs w:val="28"/>
                <w:lang w:eastAsia="ru-RU"/>
              </w:rPr>
              <w:t>перед</w:t>
            </w:r>
            <w:proofErr w:type="gramEnd"/>
            <w:r w:rsidRPr="00A41288">
              <w:rPr>
                <w:rFonts w:ascii="Times New Roman" w:eastAsia="Times New Roman" w:hAnsi="Times New Roman" w:cs="Times New Roman"/>
                <w:bCs/>
                <w:sz w:val="28"/>
                <w:szCs w:val="28"/>
                <w:lang w:eastAsia="ru-RU"/>
              </w:rPr>
              <w:t xml:space="preserve"> из стойки ног</w:t>
            </w:r>
            <w:r>
              <w:rPr>
                <w:rFonts w:ascii="Times New Roman" w:eastAsia="Times New Roman" w:hAnsi="Times New Roman" w:cs="Times New Roman"/>
                <w:bCs/>
                <w:sz w:val="28"/>
                <w:szCs w:val="28"/>
                <w:lang w:eastAsia="ru-RU"/>
              </w:rPr>
              <w:t>и врозь в сед с прямыми ногами.</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Длинный кувырок вперед (мальчики) кувырок назад на упоре присев и на основной стойке.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Соединение нескольких кувырков вперед и назад.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proofErr w:type="gramStart"/>
            <w:r w:rsidRPr="00A41288">
              <w:rPr>
                <w:rFonts w:ascii="Times New Roman" w:eastAsia="Times New Roman" w:hAnsi="Times New Roman" w:cs="Times New Roman"/>
                <w:bCs/>
                <w:sz w:val="28"/>
                <w:szCs w:val="28"/>
                <w:lang w:eastAsia="ru-RU"/>
              </w:rPr>
              <w:t>Кувырок</w:t>
            </w:r>
            <w:proofErr w:type="gramEnd"/>
            <w:r w:rsidRPr="00A41288">
              <w:rPr>
                <w:rFonts w:ascii="Times New Roman" w:eastAsia="Times New Roman" w:hAnsi="Times New Roman" w:cs="Times New Roman"/>
                <w:bCs/>
                <w:sz w:val="28"/>
                <w:szCs w:val="28"/>
                <w:lang w:eastAsia="ru-RU"/>
              </w:rPr>
              <w:t xml:space="preserve"> назад прогнувшись через плечо (с 14 лет). </w:t>
            </w:r>
          </w:p>
          <w:p w:rsidR="003032DC"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 xml:space="preserve">Подготовительные упражнения для моста у гимнастической стенки, кони, козлы. </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Мост с помощью партнера и самостоятельно.</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Переворот в сторону (вправо и влево) с места и с разбега (с 14 лет).</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sidRPr="00A41288">
              <w:rPr>
                <w:rFonts w:ascii="Times New Roman" w:eastAsia="Times New Roman" w:hAnsi="Times New Roman" w:cs="Times New Roman"/>
                <w:bCs/>
                <w:sz w:val="28"/>
                <w:szCs w:val="28"/>
                <w:lang w:eastAsia="ru-RU"/>
              </w:rPr>
              <w:t>Соединение указанных выше акробатических упражнений в несколько комбинаций.</w:t>
            </w:r>
          </w:p>
          <w:p w:rsidR="003032DC" w:rsidRPr="00A167D9" w:rsidRDefault="003032DC"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DE276E">
              <w:rPr>
                <w:rFonts w:ascii="Times New Roman" w:hAnsi="Times New Roman" w:cs="Times New Roman"/>
                <w:b/>
                <w:bCs/>
                <w:color w:val="000000"/>
                <w:sz w:val="28"/>
                <w:szCs w:val="28"/>
              </w:rPr>
              <w:t xml:space="preserve">Упражнения для развития силы.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 Борьба. Гребля. </w:t>
            </w:r>
          </w:p>
          <w:p w:rsidR="003032DC" w:rsidRPr="00A167D9" w:rsidRDefault="003032DC"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DE276E">
              <w:rPr>
                <w:rFonts w:ascii="Times New Roman" w:hAnsi="Times New Roman" w:cs="Times New Roman"/>
                <w:b/>
                <w:bCs/>
                <w:color w:val="000000"/>
                <w:sz w:val="28"/>
                <w:szCs w:val="28"/>
              </w:rPr>
              <w:t xml:space="preserve">Упражнения для развития быстроты.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3032DC" w:rsidRPr="00A167D9" w:rsidRDefault="003032DC"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DE276E">
              <w:rPr>
                <w:rFonts w:ascii="Times New Roman" w:hAnsi="Times New Roman" w:cs="Times New Roman"/>
                <w:b/>
                <w:bCs/>
                <w:color w:val="000000"/>
                <w:sz w:val="28"/>
                <w:szCs w:val="28"/>
              </w:rPr>
              <w:t xml:space="preserve">Упражнения для развития гибкости.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w:t>
            </w:r>
            <w:r w:rsidRPr="003032DC">
              <w:rPr>
                <w:rFonts w:ascii="Times New Roman" w:hAnsi="Times New Roman" w:cs="Times New Roman"/>
                <w:b/>
                <w:bCs/>
                <w:color w:val="000000"/>
                <w:sz w:val="28"/>
                <w:szCs w:val="28"/>
              </w:rPr>
              <w:t xml:space="preserve">с </w:t>
            </w:r>
            <w:r w:rsidRPr="003032DC">
              <w:rPr>
                <w:rFonts w:ascii="Times New Roman" w:hAnsi="Times New Roman" w:cs="Times New Roman"/>
                <w:color w:val="000000"/>
                <w:sz w:val="28"/>
                <w:szCs w:val="28"/>
              </w:rPr>
              <w:t xml:space="preserve">различными положениями предметов (вверх, вперед, вниз, за голову, на спину); перешагивание и перепрыгивание, </w:t>
            </w:r>
            <w:r w:rsidRPr="003032DC">
              <w:rPr>
                <w:rFonts w:ascii="Times New Roman" w:hAnsi="Times New Roman" w:cs="Times New Roman"/>
                <w:color w:val="000000"/>
                <w:sz w:val="28"/>
                <w:szCs w:val="28"/>
              </w:rPr>
              <w:lastRenderedPageBreak/>
              <w:t>«</w:t>
            </w:r>
            <w:proofErr w:type="spellStart"/>
            <w:r w:rsidRPr="003032DC">
              <w:rPr>
                <w:rFonts w:ascii="Times New Roman" w:hAnsi="Times New Roman" w:cs="Times New Roman"/>
                <w:color w:val="000000"/>
                <w:sz w:val="28"/>
                <w:szCs w:val="28"/>
              </w:rPr>
              <w:t>выкруты</w:t>
            </w:r>
            <w:proofErr w:type="spellEnd"/>
            <w:r w:rsidRPr="003032DC">
              <w:rPr>
                <w:rFonts w:ascii="Times New Roman" w:hAnsi="Times New Roman" w:cs="Times New Roman"/>
                <w:color w:val="000000"/>
                <w:sz w:val="28"/>
                <w:szCs w:val="28"/>
              </w:rPr>
              <w:t xml:space="preserve">» и круги. Упражнения на гимнастической стенке, гимнастической скамейке.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b/>
                <w:bCs/>
                <w:color w:val="000000"/>
                <w:sz w:val="28"/>
                <w:szCs w:val="28"/>
              </w:rPr>
              <w:t xml:space="preserve">Упражнения для развития ловкости.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Разнонаправленные движения рук и ног. Кувырки вперед, назад, в стороны </w:t>
            </w:r>
            <w:r w:rsidRPr="003032DC">
              <w:rPr>
                <w:rFonts w:ascii="Times New Roman" w:hAnsi="Times New Roman" w:cs="Times New Roman"/>
                <w:b/>
                <w:bCs/>
                <w:color w:val="000000"/>
                <w:sz w:val="28"/>
                <w:szCs w:val="28"/>
              </w:rPr>
              <w:t xml:space="preserve">с </w:t>
            </w:r>
            <w:r w:rsidRPr="003032DC">
              <w:rPr>
                <w:rFonts w:ascii="Times New Roman" w:hAnsi="Times New Roman" w:cs="Times New Roman"/>
                <w:color w:val="000000"/>
                <w:sz w:val="28"/>
                <w:szCs w:val="28"/>
              </w:rPr>
              <w:t xml:space="preserve">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b/>
                <w:bCs/>
                <w:color w:val="000000"/>
                <w:sz w:val="28"/>
                <w:szCs w:val="28"/>
              </w:rPr>
              <w:t>Упражнения типа «полоса препятствий»:</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с </w:t>
            </w:r>
            <w:proofErr w:type="spellStart"/>
            <w:r w:rsidRPr="003032DC">
              <w:rPr>
                <w:rFonts w:ascii="Times New Roman" w:hAnsi="Times New Roman" w:cs="Times New Roman"/>
                <w:color w:val="000000"/>
                <w:sz w:val="28"/>
                <w:szCs w:val="28"/>
              </w:rPr>
              <w:t>перелезанием</w:t>
            </w:r>
            <w:proofErr w:type="spellEnd"/>
            <w:r w:rsidRPr="003032DC">
              <w:rPr>
                <w:rFonts w:ascii="Times New Roman" w:hAnsi="Times New Roman" w:cs="Times New Roman"/>
                <w:color w:val="000000"/>
                <w:sz w:val="28"/>
                <w:szCs w:val="28"/>
              </w:rPr>
              <w:t xml:space="preserve">, </w:t>
            </w:r>
            <w:proofErr w:type="spellStart"/>
            <w:r w:rsidRPr="003032DC">
              <w:rPr>
                <w:rFonts w:ascii="Times New Roman" w:hAnsi="Times New Roman" w:cs="Times New Roman"/>
                <w:color w:val="000000"/>
                <w:sz w:val="28"/>
                <w:szCs w:val="28"/>
              </w:rPr>
              <w:t>пролезанием</w:t>
            </w:r>
            <w:proofErr w:type="spellEnd"/>
            <w:r w:rsidRPr="003032DC">
              <w:rPr>
                <w:rFonts w:ascii="Times New Roman" w:hAnsi="Times New Roman" w:cs="Times New Roman"/>
                <w:color w:val="000000"/>
                <w:sz w:val="28"/>
                <w:szCs w:val="28"/>
              </w:rPr>
              <w:t xml:space="preserve">,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b/>
                <w:bCs/>
                <w:color w:val="000000"/>
                <w:sz w:val="28"/>
                <w:szCs w:val="28"/>
              </w:rPr>
              <w:t>Упражнения для развития скоростно-силовых качеств.</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b/>
                <w:bCs/>
                <w:color w:val="000000"/>
                <w:sz w:val="28"/>
                <w:szCs w:val="28"/>
              </w:rPr>
              <w:t xml:space="preserve"> </w:t>
            </w:r>
            <w:r w:rsidRPr="003032DC">
              <w:rPr>
                <w:rFonts w:ascii="Times New Roman" w:hAnsi="Times New Roman" w:cs="Times New Roman"/>
                <w:color w:val="000000"/>
                <w:sz w:val="28"/>
                <w:szCs w:val="28"/>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w:t>
            </w:r>
            <w:proofErr w:type="gramStart"/>
            <w:r w:rsidRPr="003032DC">
              <w:rPr>
                <w:rFonts w:ascii="Times New Roman" w:hAnsi="Times New Roman" w:cs="Times New Roman"/>
                <w:color w:val="000000"/>
                <w:sz w:val="28"/>
                <w:szCs w:val="28"/>
              </w:rPr>
              <w:t>Эстафеты</w:t>
            </w:r>
            <w:proofErr w:type="gramEnd"/>
            <w:r w:rsidRPr="003032DC">
              <w:rPr>
                <w:rFonts w:ascii="Times New Roman" w:hAnsi="Times New Roman" w:cs="Times New Roman"/>
                <w:color w:val="000000"/>
                <w:sz w:val="28"/>
                <w:szCs w:val="28"/>
              </w:rPr>
              <w:t xml:space="preserve"> комбинированные с бегом, прыжками, метаниями. Метание гранаты, копья, диска, толкание ядра. Групповые упражнения с гимнастической скамейкой.</w:t>
            </w:r>
          </w:p>
          <w:p w:rsidR="003032DC" w:rsidRPr="00A167D9" w:rsidRDefault="003032DC"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A167D9">
              <w:rPr>
                <w:rFonts w:ascii="Times New Roman" w:hAnsi="Times New Roman" w:cs="Times New Roman"/>
                <w:b/>
                <w:bCs/>
                <w:color w:val="000000"/>
                <w:sz w:val="28"/>
                <w:szCs w:val="28"/>
              </w:rPr>
              <w:t xml:space="preserve">Упражнения для развития общей выносливости. </w:t>
            </w:r>
          </w:p>
          <w:p w:rsidR="003032DC" w:rsidRP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032DC">
              <w:rPr>
                <w:rFonts w:ascii="Times New Roman" w:hAnsi="Times New Roman" w:cs="Times New Roman"/>
                <w:color w:val="000000"/>
                <w:sz w:val="28"/>
                <w:szCs w:val="28"/>
              </w:rPr>
              <w:t xml:space="preserve">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Спортивные игры на время: </w:t>
            </w:r>
            <w:r w:rsidR="00EB3E34">
              <w:rPr>
                <w:rFonts w:ascii="Times New Roman" w:hAnsi="Times New Roman" w:cs="Times New Roman"/>
                <w:color w:val="000000"/>
                <w:sz w:val="28"/>
                <w:szCs w:val="28"/>
              </w:rPr>
              <w:t xml:space="preserve">пионербол, </w:t>
            </w:r>
            <w:r w:rsidRPr="003032DC">
              <w:rPr>
                <w:rFonts w:ascii="Times New Roman" w:hAnsi="Times New Roman" w:cs="Times New Roman"/>
                <w:color w:val="000000"/>
                <w:sz w:val="28"/>
                <w:szCs w:val="28"/>
              </w:rPr>
              <w:t>б</w:t>
            </w:r>
            <w:r w:rsidR="00EB3E34">
              <w:rPr>
                <w:rFonts w:ascii="Times New Roman" w:hAnsi="Times New Roman" w:cs="Times New Roman"/>
                <w:color w:val="000000"/>
                <w:sz w:val="28"/>
                <w:szCs w:val="28"/>
              </w:rPr>
              <w:t xml:space="preserve">аскетбол, ручной мяч. </w:t>
            </w:r>
            <w:r w:rsidRPr="003032DC">
              <w:rPr>
                <w:rFonts w:ascii="Times New Roman" w:hAnsi="Times New Roman" w:cs="Times New Roman"/>
                <w:color w:val="000000"/>
                <w:sz w:val="28"/>
                <w:szCs w:val="28"/>
              </w:rPr>
              <w:t xml:space="preserve">Марш-бросок. Туристические походы. </w:t>
            </w:r>
          </w:p>
          <w:p w:rsidR="003032DC" w:rsidRPr="00A167D9" w:rsidRDefault="003032DC" w:rsidP="00441880">
            <w:pPr>
              <w:pStyle w:val="a5"/>
              <w:widowControl w:val="0"/>
              <w:autoSpaceDE w:val="0"/>
              <w:autoSpaceDN w:val="0"/>
              <w:adjustRightInd w:val="0"/>
              <w:spacing w:line="312"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A167D9">
              <w:rPr>
                <w:rFonts w:ascii="Times New Roman" w:eastAsia="Times New Roman" w:hAnsi="Times New Roman" w:cs="Times New Roman"/>
                <w:b/>
                <w:sz w:val="28"/>
                <w:szCs w:val="28"/>
                <w:lang w:eastAsia="ru-RU"/>
              </w:rPr>
              <w:t>Спортивные игры.</w:t>
            </w:r>
          </w:p>
          <w:p w:rsidR="003032DC" w:rsidRPr="00A41288" w:rsidRDefault="003032DC" w:rsidP="00441880">
            <w:pPr>
              <w:widowControl w:val="0"/>
              <w:autoSpaceDE w:val="0"/>
              <w:autoSpaceDN w:val="0"/>
              <w:adjustRightInd w:val="0"/>
              <w:spacing w:line="312"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Баскетбол, </w:t>
            </w:r>
            <w:r w:rsidRPr="00A41288">
              <w:rPr>
                <w:rFonts w:ascii="Times New Roman" w:eastAsia="Times New Roman" w:hAnsi="Times New Roman" w:cs="Times New Roman"/>
                <w:bCs/>
                <w:sz w:val="28"/>
                <w:szCs w:val="28"/>
                <w:lang w:eastAsia="ru-RU"/>
              </w:rPr>
              <w:t xml:space="preserve"> ручной мяч 7:7. ловля, передача, ведение мяча, основные способы бросков в корзину и по воротам. Индивидуальные тактические действия в защите и нападении и простейшие взаимодействия игроков в защите и нападении.</w:t>
            </w:r>
          </w:p>
          <w:p w:rsidR="00134B41" w:rsidRDefault="00134B41" w:rsidP="00441880">
            <w:pPr>
              <w:pStyle w:val="a5"/>
              <w:ind w:left="0"/>
              <w:rPr>
                <w:rFonts w:ascii="Times New Roman" w:hAnsi="Times New Roman" w:cs="Times New Roman"/>
                <w:b/>
                <w:sz w:val="28"/>
                <w:szCs w:val="28"/>
              </w:rPr>
            </w:pPr>
          </w:p>
        </w:tc>
      </w:tr>
      <w:tr w:rsidR="009E2B2E" w:rsidTr="001F7207">
        <w:tc>
          <w:tcPr>
            <w:tcW w:w="1985" w:type="dxa"/>
          </w:tcPr>
          <w:p w:rsidR="00134B41" w:rsidRDefault="003032DC"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СФП</w:t>
            </w:r>
          </w:p>
        </w:tc>
        <w:tc>
          <w:tcPr>
            <w:tcW w:w="1134" w:type="dxa"/>
          </w:tcPr>
          <w:p w:rsidR="00134B41" w:rsidRDefault="00887196" w:rsidP="00441880">
            <w:pPr>
              <w:pStyle w:val="a5"/>
              <w:ind w:left="0"/>
              <w:rPr>
                <w:rFonts w:ascii="Times New Roman" w:hAnsi="Times New Roman" w:cs="Times New Roman"/>
                <w:b/>
                <w:sz w:val="28"/>
                <w:szCs w:val="28"/>
              </w:rPr>
            </w:pPr>
            <w:r>
              <w:rPr>
                <w:rFonts w:ascii="Times New Roman" w:hAnsi="Times New Roman" w:cs="Times New Roman"/>
                <w:b/>
                <w:sz w:val="28"/>
                <w:szCs w:val="28"/>
              </w:rPr>
              <w:t>26</w:t>
            </w:r>
          </w:p>
        </w:tc>
        <w:tc>
          <w:tcPr>
            <w:tcW w:w="8222" w:type="dxa"/>
          </w:tcPr>
          <w:p w:rsidR="003032DC" w:rsidRDefault="003032DC" w:rsidP="00441880">
            <w:pPr>
              <w:autoSpaceDE w:val="0"/>
              <w:autoSpaceDN w:val="0"/>
              <w:adjustRightInd w:val="0"/>
              <w:spacing w:line="312" w:lineRule="auto"/>
              <w:rPr>
                <w:rFonts w:ascii="Times New Roman" w:hAnsi="Times New Roman" w:cs="Times New Roman"/>
                <w:i/>
                <w:iCs/>
                <w:color w:val="000000"/>
                <w:sz w:val="28"/>
                <w:szCs w:val="28"/>
              </w:rPr>
            </w:pPr>
            <w:r w:rsidRPr="00390299">
              <w:rPr>
                <w:rFonts w:ascii="Times New Roman" w:hAnsi="Times New Roman" w:cs="Times New Roman"/>
                <w:b/>
                <w:i/>
                <w:iCs/>
                <w:color w:val="000000"/>
                <w:sz w:val="28"/>
                <w:szCs w:val="28"/>
              </w:rPr>
              <w:t>Упражнения для развития прыгучести.</w:t>
            </w:r>
            <w:r w:rsidRPr="00390299">
              <w:rPr>
                <w:rFonts w:ascii="Times New Roman" w:hAnsi="Times New Roman" w:cs="Times New Roman"/>
                <w:i/>
                <w:iCs/>
                <w:color w:val="000000"/>
                <w:sz w:val="28"/>
                <w:szCs w:val="28"/>
              </w:rPr>
              <w:t xml:space="preserve"> </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Приседание и резкое выпрямление ног </w:t>
            </w:r>
            <w:proofErr w:type="gramStart"/>
            <w:r w:rsidRPr="00390299">
              <w:rPr>
                <w:rFonts w:ascii="Times New Roman" w:hAnsi="Times New Roman" w:cs="Times New Roman"/>
                <w:color w:val="000000"/>
                <w:sz w:val="28"/>
                <w:szCs w:val="28"/>
              </w:rPr>
              <w:t>со</w:t>
            </w:r>
            <w:proofErr w:type="gramEnd"/>
            <w:r w:rsidRPr="00390299">
              <w:rPr>
                <w:rFonts w:ascii="Times New Roman" w:hAnsi="Times New Roman" w:cs="Times New Roman"/>
                <w:color w:val="000000"/>
                <w:sz w:val="28"/>
                <w:szCs w:val="28"/>
              </w:rPr>
              <w:t xml:space="preserve"> взмахом руками вверх; то же с прыжком вверх; то же с набивным мячом (двумя) в руках (до 3 кг). Из положения стоя на гимнастической стенк</w:t>
            </w:r>
            <w:proofErr w:type="gramStart"/>
            <w:r w:rsidRPr="00390299">
              <w:rPr>
                <w:rFonts w:ascii="Times New Roman" w:hAnsi="Times New Roman" w:cs="Times New Roman"/>
                <w:color w:val="000000"/>
                <w:sz w:val="28"/>
                <w:szCs w:val="28"/>
              </w:rPr>
              <w:t>е-</w:t>
            </w:r>
            <w:proofErr w:type="gramEnd"/>
            <w:r w:rsidRPr="00390299">
              <w:rPr>
                <w:rFonts w:ascii="Times New Roman" w:hAnsi="Times New Roman" w:cs="Times New Roman"/>
                <w:color w:val="000000"/>
                <w:sz w:val="28"/>
                <w:szCs w:val="28"/>
              </w:rPr>
              <w:t xml:space="preserve">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b/>
                <w:i/>
                <w:color w:val="000000"/>
                <w:sz w:val="28"/>
                <w:szCs w:val="28"/>
              </w:rPr>
              <w:t>Многократные</w:t>
            </w:r>
            <w:r w:rsidRPr="00390299">
              <w:rPr>
                <w:rFonts w:ascii="Times New Roman" w:hAnsi="Times New Roman" w:cs="Times New Roman"/>
                <w:color w:val="000000"/>
                <w:sz w:val="28"/>
                <w:szCs w:val="28"/>
              </w:rPr>
              <w:t xml:space="preserve"> </w:t>
            </w:r>
            <w:r w:rsidRPr="00390299">
              <w:rPr>
                <w:rFonts w:ascii="Times New Roman" w:hAnsi="Times New Roman" w:cs="Times New Roman"/>
                <w:b/>
                <w:i/>
                <w:iCs/>
                <w:color w:val="000000"/>
                <w:sz w:val="28"/>
                <w:szCs w:val="28"/>
              </w:rPr>
              <w:t>броски набивного мяча</w:t>
            </w:r>
            <w:r w:rsidRPr="00390299">
              <w:rPr>
                <w:rFonts w:ascii="Times New Roman" w:hAnsi="Times New Roman" w:cs="Times New Roman"/>
                <w:i/>
                <w:iCs/>
                <w:color w:val="000000"/>
                <w:sz w:val="28"/>
                <w:szCs w:val="28"/>
              </w:rPr>
              <w:t xml:space="preserve"> </w:t>
            </w:r>
            <w:r w:rsidRPr="00390299">
              <w:rPr>
                <w:rFonts w:ascii="Times New Roman" w:hAnsi="Times New Roman" w:cs="Times New Roman"/>
                <w:color w:val="000000"/>
                <w:sz w:val="28"/>
                <w:szCs w:val="28"/>
              </w:rPr>
              <w:t xml:space="preserve">(1-2 кг) над собой в прыжке и ловля после приземления. Стоя на расстоянии 1-1,5 м от стены (щита) с набивным (баскетбольным) мячом </w:t>
            </w:r>
            <w:r w:rsidRPr="001E3B5B">
              <w:rPr>
                <w:rFonts w:ascii="Times New Roman" w:hAnsi="Times New Roman" w:cs="Times New Roman"/>
                <w:color w:val="000000"/>
                <w:sz w:val="28"/>
                <w:szCs w:val="28"/>
              </w:rPr>
              <w:t xml:space="preserve">в руках, в прыжке бросить мяч вверх о стенку, приземлиться, снова прыгнуть и поймать мяч, приземлиться и снова в прыжке бросить и т.д. (выполняют ритмично, </w:t>
            </w:r>
            <w:proofErr w:type="gramStart"/>
            <w:r w:rsidRPr="001E3B5B">
              <w:rPr>
                <w:rFonts w:ascii="Times New Roman" w:hAnsi="Times New Roman" w:cs="Times New Roman"/>
                <w:color w:val="000000"/>
                <w:sz w:val="28"/>
                <w:szCs w:val="28"/>
              </w:rPr>
              <w:t>без</w:t>
            </w:r>
            <w:proofErr w:type="gramEnd"/>
            <w:r w:rsidRPr="001E3B5B">
              <w:rPr>
                <w:rFonts w:ascii="Times New Roman" w:hAnsi="Times New Roman" w:cs="Times New Roman"/>
                <w:color w:val="000000"/>
                <w:sz w:val="28"/>
                <w:szCs w:val="28"/>
              </w:rPr>
              <w:t xml:space="preserve"> лишних </w:t>
            </w:r>
            <w:proofErr w:type="spellStart"/>
            <w:r w:rsidRPr="001E3B5B">
              <w:rPr>
                <w:rFonts w:ascii="Times New Roman" w:hAnsi="Times New Roman" w:cs="Times New Roman"/>
                <w:color w:val="000000"/>
                <w:sz w:val="28"/>
                <w:szCs w:val="28"/>
              </w:rPr>
              <w:t>доскоков</w:t>
            </w:r>
            <w:proofErr w:type="spellEnd"/>
            <w:r w:rsidRPr="001E3B5B">
              <w:rPr>
                <w:rFonts w:ascii="Times New Roman" w:hAnsi="Times New Roman" w:cs="Times New Roman"/>
                <w:color w:val="000000"/>
                <w:sz w:val="28"/>
                <w:szCs w:val="28"/>
              </w:rPr>
              <w:t>). То же, но без касания мячом стены (с 14 лет - прыжки на одной ноге).</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b/>
                <w:i/>
                <w:iCs/>
                <w:color w:val="000000"/>
                <w:sz w:val="28"/>
                <w:szCs w:val="28"/>
              </w:rPr>
              <w:t>Прыжки</w:t>
            </w:r>
            <w:r w:rsidRPr="00390299">
              <w:rPr>
                <w:rFonts w:ascii="Times New Roman" w:hAnsi="Times New Roman" w:cs="Times New Roman"/>
                <w:i/>
                <w:iCs/>
                <w:color w:val="000000"/>
                <w:sz w:val="28"/>
                <w:szCs w:val="28"/>
              </w:rPr>
              <w:t xml:space="preserve"> </w:t>
            </w:r>
            <w:r w:rsidRPr="00390299">
              <w:rPr>
                <w:rFonts w:ascii="Times New Roman" w:hAnsi="Times New Roman" w:cs="Times New Roman"/>
                <w:color w:val="000000"/>
                <w:sz w:val="28"/>
                <w:szCs w:val="28"/>
              </w:rPr>
              <w:t xml:space="preserve">на одной и на обеих ногах на месте и в движении лицом вперед, боком и спиной вперед. То же с отягощением. </w:t>
            </w:r>
            <w:proofErr w:type="spellStart"/>
            <w:r w:rsidRPr="00390299">
              <w:rPr>
                <w:rFonts w:ascii="Times New Roman" w:hAnsi="Times New Roman" w:cs="Times New Roman"/>
                <w:color w:val="000000"/>
                <w:sz w:val="28"/>
                <w:szCs w:val="28"/>
              </w:rPr>
              <w:t>Напрыгивание</w:t>
            </w:r>
            <w:proofErr w:type="spellEnd"/>
            <w:r w:rsidRPr="00390299">
              <w:rPr>
                <w:rFonts w:ascii="Times New Roman" w:hAnsi="Times New Roman" w:cs="Times New Roman"/>
                <w:color w:val="000000"/>
                <w:sz w:val="28"/>
                <w:szCs w:val="28"/>
              </w:rPr>
              <w:t xml:space="preserve">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 </w:t>
            </w:r>
          </w:p>
          <w:p w:rsidR="009E2B2E" w:rsidRPr="00624AB8"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Прыжки опорные, прыжки со скакалкой, разнообразные подскоки. Многократные прыжки с места и с разбега в сочетании </w:t>
            </w:r>
            <w:r w:rsidRPr="00390299">
              <w:rPr>
                <w:rFonts w:ascii="Times New Roman" w:hAnsi="Times New Roman" w:cs="Times New Roman"/>
                <w:color w:val="000000"/>
                <w:sz w:val="28"/>
                <w:szCs w:val="28"/>
              </w:rPr>
              <w:lastRenderedPageBreak/>
              <w:t>с ударом по мячу. Бег по крутым склонам. Прыжки через рвы, канавы. Бег по песку без обуви. Бег по лестнице вверх, ступая на кажду</w:t>
            </w:r>
            <w:r w:rsidR="00624AB8">
              <w:rPr>
                <w:rFonts w:ascii="Times New Roman" w:hAnsi="Times New Roman" w:cs="Times New Roman"/>
                <w:color w:val="000000"/>
                <w:sz w:val="28"/>
                <w:szCs w:val="28"/>
              </w:rPr>
              <w:t xml:space="preserve">ю ступеньку. </w:t>
            </w:r>
          </w:p>
          <w:p w:rsidR="005B4368" w:rsidRDefault="003032DC" w:rsidP="00441880">
            <w:pPr>
              <w:autoSpaceDE w:val="0"/>
              <w:autoSpaceDN w:val="0"/>
              <w:adjustRightInd w:val="0"/>
              <w:spacing w:line="312" w:lineRule="auto"/>
              <w:rPr>
                <w:rFonts w:ascii="Times New Roman" w:hAnsi="Times New Roman" w:cs="Times New Roman"/>
                <w:b/>
                <w:bCs/>
                <w:i/>
                <w:iCs/>
                <w:color w:val="000000"/>
                <w:sz w:val="28"/>
                <w:szCs w:val="28"/>
              </w:rPr>
            </w:pPr>
            <w:r w:rsidRPr="00390299">
              <w:rPr>
                <w:rFonts w:ascii="Times New Roman" w:hAnsi="Times New Roman" w:cs="Times New Roman"/>
                <w:b/>
                <w:i/>
                <w:iCs/>
                <w:color w:val="000000"/>
                <w:sz w:val="28"/>
                <w:szCs w:val="28"/>
              </w:rPr>
              <w:t>Упражнения для развития качеств, необходимых при выполнении</w:t>
            </w:r>
            <w:r w:rsidRPr="00390299">
              <w:rPr>
                <w:rFonts w:ascii="Times New Roman" w:hAnsi="Times New Roman" w:cs="Times New Roman"/>
                <w:i/>
                <w:iCs/>
                <w:color w:val="000000"/>
                <w:sz w:val="28"/>
                <w:szCs w:val="28"/>
              </w:rPr>
              <w:t xml:space="preserve"> </w:t>
            </w:r>
            <w:r w:rsidRPr="00390299">
              <w:rPr>
                <w:rFonts w:ascii="Times New Roman" w:hAnsi="Times New Roman" w:cs="Times New Roman"/>
                <w:b/>
                <w:bCs/>
                <w:i/>
                <w:iCs/>
                <w:color w:val="000000"/>
                <w:sz w:val="28"/>
                <w:szCs w:val="28"/>
              </w:rPr>
              <w:t xml:space="preserve">приема и передач мяча. </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w:t>
            </w:r>
            <w:r>
              <w:rPr>
                <w:rFonts w:ascii="Times New Roman" w:hAnsi="Times New Roman" w:cs="Times New Roman"/>
                <w:color w:val="000000"/>
                <w:sz w:val="28"/>
                <w:szCs w:val="28"/>
              </w:rPr>
              <w:t>, но опираясь о стену пальцами.</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Отталкивание ладонями и пальцами от стены двумя руками одновременно и попеременно правой и левой рукой. </w:t>
            </w:r>
            <w:proofErr w:type="gramStart"/>
            <w:r w:rsidRPr="00390299">
              <w:rPr>
                <w:rFonts w:ascii="Times New Roman" w:hAnsi="Times New Roman" w:cs="Times New Roman"/>
                <w:color w:val="000000"/>
                <w:sz w:val="28"/>
                <w:szCs w:val="28"/>
              </w:rPr>
              <w:t>Упор</w:t>
            </w:r>
            <w:proofErr w:type="gramEnd"/>
            <w:r w:rsidRPr="00390299">
              <w:rPr>
                <w:rFonts w:ascii="Times New Roman" w:hAnsi="Times New Roman" w:cs="Times New Roman"/>
                <w:color w:val="000000"/>
                <w:sz w:val="28"/>
                <w:szCs w:val="28"/>
              </w:rPr>
              <w:t xml:space="preserve">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 Из упора присев, разгибаясь вперед вверх, перейти в </w:t>
            </w:r>
            <w:proofErr w:type="gramStart"/>
            <w:r w:rsidRPr="00390299">
              <w:rPr>
                <w:rFonts w:ascii="Times New Roman" w:hAnsi="Times New Roman" w:cs="Times New Roman"/>
                <w:color w:val="000000"/>
                <w:sz w:val="28"/>
                <w:szCs w:val="28"/>
              </w:rPr>
              <w:t>упор</w:t>
            </w:r>
            <w:proofErr w:type="gramEnd"/>
            <w:r w:rsidRPr="00390299">
              <w:rPr>
                <w:rFonts w:ascii="Times New Roman" w:hAnsi="Times New Roman" w:cs="Times New Roman"/>
                <w:color w:val="000000"/>
                <w:sz w:val="28"/>
                <w:szCs w:val="28"/>
              </w:rPr>
              <w:t xml:space="preserve">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заключительную фазу при верхней передаче мяча).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w:t>
            </w:r>
            <w:r>
              <w:rPr>
                <w:rFonts w:ascii="Times New Roman" w:hAnsi="Times New Roman" w:cs="Times New Roman"/>
                <w:color w:val="000000"/>
                <w:sz w:val="28"/>
                <w:szCs w:val="28"/>
              </w:rPr>
              <w:t>ного) мяча о стену и ловля его.</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Поочередные броски и ловля набивных и баскетбольных мячей, которые со всех сторон бросают </w:t>
            </w:r>
            <w:proofErr w:type="gramStart"/>
            <w:r w:rsidRPr="00390299">
              <w:rPr>
                <w:rFonts w:ascii="Times New Roman" w:hAnsi="Times New Roman" w:cs="Times New Roman"/>
                <w:color w:val="000000"/>
                <w:sz w:val="28"/>
                <w:szCs w:val="28"/>
              </w:rPr>
              <w:t>занимающемуся</w:t>
            </w:r>
            <w:proofErr w:type="gramEnd"/>
            <w:r w:rsidRPr="00390299">
              <w:rPr>
                <w:rFonts w:ascii="Times New Roman" w:hAnsi="Times New Roman" w:cs="Times New Roman"/>
                <w:color w:val="000000"/>
                <w:sz w:val="28"/>
                <w:szCs w:val="28"/>
              </w:rPr>
              <w:t xml:space="preserve"> партнеры. Ведение баскетбольного мяча ударом о площадку.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lastRenderedPageBreak/>
              <w:t>Упражнения с гантелями для кистей рук. Упражнения с кистевым эспандером. Сжимание теннисного (резинового) мяча.</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w:t>
            </w:r>
            <w:r w:rsidR="005B4368">
              <w:rPr>
                <w:rFonts w:ascii="Times New Roman" w:hAnsi="Times New Roman" w:cs="Times New Roman"/>
                <w:color w:val="000000"/>
                <w:sz w:val="28"/>
                <w:szCs w:val="28"/>
              </w:rPr>
              <w:t xml:space="preserve">партнера) </w:t>
            </w:r>
            <w:r w:rsidRPr="00390299">
              <w:rPr>
                <w:rFonts w:ascii="Times New Roman" w:hAnsi="Times New Roman" w:cs="Times New Roman"/>
                <w:color w:val="000000"/>
                <w:sz w:val="28"/>
                <w:szCs w:val="28"/>
              </w:rPr>
              <w:t xml:space="preserve">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 </w:t>
            </w:r>
          </w:p>
          <w:p w:rsidR="003032DC" w:rsidRDefault="003032DC" w:rsidP="00441880">
            <w:pPr>
              <w:autoSpaceDE w:val="0"/>
              <w:autoSpaceDN w:val="0"/>
              <w:adjustRightInd w:val="0"/>
              <w:spacing w:line="312" w:lineRule="auto"/>
              <w:rPr>
                <w:rFonts w:ascii="Times New Roman" w:hAnsi="Times New Roman" w:cs="Times New Roman"/>
                <w:b/>
                <w:bCs/>
                <w:i/>
                <w:iCs/>
                <w:color w:val="000000"/>
                <w:sz w:val="28"/>
                <w:szCs w:val="28"/>
              </w:rPr>
            </w:pPr>
            <w:r w:rsidRPr="00390299">
              <w:rPr>
                <w:rFonts w:ascii="Times New Roman" w:hAnsi="Times New Roman" w:cs="Times New Roman"/>
                <w:b/>
                <w:i/>
                <w:iCs/>
                <w:color w:val="000000"/>
                <w:sz w:val="28"/>
                <w:szCs w:val="28"/>
              </w:rPr>
              <w:t xml:space="preserve">Упражнения для развития качеств, необходимых при выполнении </w:t>
            </w:r>
            <w:r w:rsidRPr="00390299">
              <w:rPr>
                <w:rFonts w:ascii="Times New Roman" w:hAnsi="Times New Roman" w:cs="Times New Roman"/>
                <w:b/>
                <w:bCs/>
                <w:i/>
                <w:iCs/>
                <w:color w:val="000000"/>
                <w:sz w:val="28"/>
                <w:szCs w:val="28"/>
              </w:rPr>
              <w:t xml:space="preserve">подач. </w:t>
            </w:r>
          </w:p>
          <w:p w:rsidR="003032DC"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Круговые движения руками в плечевых суставах с большой амплитудой и максимальной быстротой. </w:t>
            </w:r>
          </w:p>
          <w:p w:rsidR="003032DC" w:rsidRPr="001E3B5B"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Упражнения с резиновыми амортизаторами. Стоя спиной к гимнастической стенке в положении наклона вперед, руки назад (амортизаторы укреплены на уровне коленей), </w:t>
            </w:r>
            <w:r w:rsidRPr="001E3B5B">
              <w:rPr>
                <w:rFonts w:ascii="Times New Roman" w:hAnsi="Times New Roman" w:cs="Times New Roman"/>
                <w:color w:val="000000"/>
                <w:sz w:val="28"/>
                <w:szCs w:val="28"/>
              </w:rPr>
              <w:t xml:space="preserve">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укреплен на уровне плеч), движение правой рукой как при верхней боковой подаче. </w:t>
            </w:r>
          </w:p>
          <w:p w:rsidR="003032DC" w:rsidRPr="001E3B5B" w:rsidRDefault="003032DC" w:rsidP="00441880">
            <w:pPr>
              <w:autoSpaceDE w:val="0"/>
              <w:autoSpaceDN w:val="0"/>
              <w:adjustRightInd w:val="0"/>
              <w:spacing w:line="312" w:lineRule="auto"/>
              <w:rPr>
                <w:rFonts w:ascii="Times New Roman" w:hAnsi="Times New Roman" w:cs="Times New Roman"/>
                <w:color w:val="000000"/>
                <w:sz w:val="28"/>
                <w:szCs w:val="28"/>
              </w:rPr>
            </w:pPr>
            <w:r w:rsidRPr="001E3B5B">
              <w:rPr>
                <w:rFonts w:ascii="Times New Roman" w:hAnsi="Times New Roman" w:cs="Times New Roman"/>
                <w:color w:val="000000"/>
                <w:sz w:val="28"/>
                <w:szCs w:val="28"/>
              </w:rPr>
              <w:t xml:space="preserve">Упражнения с набивным мячом. Броски мяча двумя руками из-за головы с </w:t>
            </w:r>
            <w:proofErr w:type="gramStart"/>
            <w:r w:rsidRPr="001E3B5B">
              <w:rPr>
                <w:rFonts w:ascii="Times New Roman" w:hAnsi="Times New Roman" w:cs="Times New Roman"/>
                <w:color w:val="000000"/>
                <w:sz w:val="28"/>
                <w:szCs w:val="28"/>
              </w:rPr>
              <w:t>максимальным</w:t>
            </w:r>
            <w:proofErr w:type="gramEnd"/>
            <w:r w:rsidRPr="001E3B5B">
              <w:rPr>
                <w:rFonts w:ascii="Times New Roman" w:hAnsi="Times New Roman" w:cs="Times New Roman"/>
                <w:color w:val="000000"/>
                <w:sz w:val="28"/>
                <w:szCs w:val="28"/>
              </w:rPr>
              <w:t xml:space="preserve"> </w:t>
            </w:r>
            <w:proofErr w:type="spellStart"/>
            <w:r w:rsidRPr="001E3B5B">
              <w:rPr>
                <w:rFonts w:ascii="Times New Roman" w:hAnsi="Times New Roman" w:cs="Times New Roman"/>
                <w:color w:val="000000"/>
                <w:sz w:val="28"/>
                <w:szCs w:val="28"/>
              </w:rPr>
              <w:t>прогибанием</w:t>
            </w:r>
            <w:proofErr w:type="spellEnd"/>
            <w:r w:rsidRPr="001E3B5B">
              <w:rPr>
                <w:rFonts w:ascii="Times New Roman" w:hAnsi="Times New Roman" w:cs="Times New Roman"/>
                <w:color w:val="000000"/>
                <w:sz w:val="28"/>
                <w:szCs w:val="28"/>
              </w:rPr>
              <w:t xml:space="preserve"> при замахе. Броски мяча </w:t>
            </w:r>
            <w:r w:rsidRPr="001E3B5B">
              <w:rPr>
                <w:rFonts w:ascii="Times New Roman" w:hAnsi="Times New Roman" w:cs="Times New Roman"/>
                <w:color w:val="000000"/>
                <w:sz w:val="28"/>
                <w:szCs w:val="28"/>
              </w:rPr>
              <w:lastRenderedPageBreak/>
              <w:t xml:space="preserve">снизу одной и двумя руками. Броски мяча одной рукой над головой: правой рукой влево, левой - 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пределах площадки и на точность в зоны. То же, но после перемещения от сетки. </w:t>
            </w:r>
          </w:p>
          <w:p w:rsidR="003032DC" w:rsidRPr="00F66100" w:rsidRDefault="003032DC" w:rsidP="00441880">
            <w:pPr>
              <w:autoSpaceDE w:val="0"/>
              <w:autoSpaceDN w:val="0"/>
              <w:adjustRightInd w:val="0"/>
              <w:spacing w:line="312" w:lineRule="auto"/>
              <w:rPr>
                <w:rFonts w:ascii="Times New Roman" w:hAnsi="Times New Roman" w:cs="Times New Roman"/>
                <w:color w:val="000000"/>
                <w:sz w:val="28"/>
                <w:szCs w:val="28"/>
              </w:rPr>
            </w:pPr>
            <w:r w:rsidRPr="001E3B5B">
              <w:rPr>
                <w:rFonts w:ascii="Times New Roman" w:hAnsi="Times New Roman" w:cs="Times New Roman"/>
                <w:color w:val="000000"/>
                <w:sz w:val="28"/>
                <w:szCs w:val="28"/>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3032DC" w:rsidRDefault="003032DC" w:rsidP="00441880">
            <w:pPr>
              <w:autoSpaceDE w:val="0"/>
              <w:autoSpaceDN w:val="0"/>
              <w:adjustRightInd w:val="0"/>
              <w:spacing w:line="312" w:lineRule="auto"/>
              <w:rPr>
                <w:rFonts w:ascii="Times New Roman" w:hAnsi="Times New Roman" w:cs="Times New Roman"/>
                <w:b/>
                <w:bCs/>
                <w:i/>
                <w:iCs/>
                <w:color w:val="000000"/>
                <w:sz w:val="28"/>
                <w:szCs w:val="28"/>
              </w:rPr>
            </w:pPr>
            <w:r w:rsidRPr="00390299">
              <w:rPr>
                <w:rFonts w:ascii="Times New Roman" w:hAnsi="Times New Roman" w:cs="Times New Roman"/>
                <w:b/>
                <w:i/>
                <w:iCs/>
                <w:color w:val="000000"/>
                <w:sz w:val="28"/>
                <w:szCs w:val="28"/>
              </w:rPr>
              <w:t>Упражнения для развития качеств, необходимых при выполнении</w:t>
            </w:r>
            <w:r w:rsidRPr="00390299">
              <w:rPr>
                <w:rFonts w:ascii="Times New Roman" w:hAnsi="Times New Roman" w:cs="Times New Roman"/>
                <w:i/>
                <w:iCs/>
                <w:color w:val="000000"/>
                <w:sz w:val="28"/>
                <w:szCs w:val="28"/>
              </w:rPr>
              <w:t xml:space="preserve"> </w:t>
            </w:r>
            <w:r w:rsidRPr="00390299">
              <w:rPr>
                <w:rFonts w:ascii="Times New Roman" w:hAnsi="Times New Roman" w:cs="Times New Roman"/>
                <w:b/>
                <w:bCs/>
                <w:i/>
                <w:iCs/>
                <w:color w:val="000000"/>
                <w:sz w:val="28"/>
                <w:szCs w:val="28"/>
              </w:rPr>
              <w:t>нападающих ударов.</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Броски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нападающего удара, держа в руках мешочки с песком (до 1 кг).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 </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нападающих ударов с собственного подбрасывания, с набрасывания партнера у сетки и из глубины площадки. Чередование бросков набивного мяча и нападающих ударов по мячу, укрепленному на амортизаторах. То же, но </w:t>
            </w:r>
            <w:r w:rsidRPr="00390299">
              <w:rPr>
                <w:rFonts w:ascii="Times New Roman" w:hAnsi="Times New Roman" w:cs="Times New Roman"/>
                <w:color w:val="000000"/>
                <w:sz w:val="28"/>
                <w:szCs w:val="28"/>
              </w:rPr>
              <w:lastRenderedPageBreak/>
              <w:t xml:space="preserve">броски и удары через сетку (с собственного подбрасывания). </w:t>
            </w:r>
          </w:p>
          <w:p w:rsidR="005B4368" w:rsidRPr="009E2B2E"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В 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w:t>
            </w:r>
            <w:r w:rsidR="009E2B2E">
              <w:rPr>
                <w:rFonts w:ascii="Times New Roman" w:hAnsi="Times New Roman" w:cs="Times New Roman"/>
                <w:color w:val="000000"/>
                <w:sz w:val="28"/>
                <w:szCs w:val="28"/>
              </w:rPr>
              <w:t xml:space="preserve">и с переводом (вправо, влево). </w:t>
            </w:r>
          </w:p>
          <w:p w:rsidR="005B4368" w:rsidRDefault="003032DC" w:rsidP="00441880">
            <w:pPr>
              <w:autoSpaceDE w:val="0"/>
              <w:autoSpaceDN w:val="0"/>
              <w:adjustRightInd w:val="0"/>
              <w:spacing w:line="312" w:lineRule="auto"/>
              <w:rPr>
                <w:rFonts w:ascii="Times New Roman" w:hAnsi="Times New Roman" w:cs="Times New Roman"/>
                <w:b/>
                <w:bCs/>
                <w:i/>
                <w:iCs/>
                <w:color w:val="000000"/>
                <w:sz w:val="28"/>
                <w:szCs w:val="28"/>
              </w:rPr>
            </w:pPr>
            <w:r w:rsidRPr="00390299">
              <w:rPr>
                <w:rFonts w:ascii="Times New Roman" w:hAnsi="Times New Roman" w:cs="Times New Roman"/>
                <w:b/>
                <w:i/>
                <w:iCs/>
                <w:color w:val="000000"/>
                <w:sz w:val="28"/>
                <w:szCs w:val="28"/>
              </w:rPr>
              <w:t xml:space="preserve">Упражнения для развития качеств, необходимых при </w:t>
            </w:r>
            <w:r w:rsidRPr="00390299">
              <w:rPr>
                <w:rFonts w:ascii="Times New Roman" w:hAnsi="Times New Roman" w:cs="Times New Roman"/>
                <w:b/>
                <w:bCs/>
                <w:i/>
                <w:iCs/>
                <w:color w:val="000000"/>
                <w:sz w:val="28"/>
                <w:szCs w:val="28"/>
              </w:rPr>
              <w:t>блокировании.</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(спрыгивание). </w:t>
            </w:r>
          </w:p>
          <w:p w:rsidR="003032DC" w:rsidRPr="00133DEF" w:rsidRDefault="003032DC" w:rsidP="00441880">
            <w:pPr>
              <w:autoSpaceDE w:val="0"/>
              <w:autoSpaceDN w:val="0"/>
              <w:adjustRightInd w:val="0"/>
              <w:spacing w:line="312" w:lineRule="auto"/>
              <w:rPr>
                <w:rFonts w:ascii="Times New Roman" w:hAnsi="Times New Roman" w:cs="Times New Roman"/>
                <w:color w:val="000000"/>
                <w:sz w:val="28"/>
                <w:szCs w:val="28"/>
              </w:rPr>
            </w:pPr>
            <w:r w:rsidRPr="00390299">
              <w:rPr>
                <w:rFonts w:ascii="Times New Roman" w:hAnsi="Times New Roman" w:cs="Times New Roman"/>
                <w:color w:val="000000"/>
                <w:sz w:val="28"/>
                <w:szCs w:val="28"/>
              </w:rPr>
              <w:t xml:space="preserve">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Учащийся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менять 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w:t>
            </w:r>
            <w:r w:rsidRPr="00133DEF">
              <w:rPr>
                <w:rFonts w:ascii="Times New Roman" w:hAnsi="Times New Roman" w:cs="Times New Roman"/>
                <w:color w:val="000000"/>
                <w:sz w:val="28"/>
                <w:szCs w:val="28"/>
              </w:rPr>
              <w:t xml:space="preserve">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 </w:t>
            </w:r>
          </w:p>
          <w:p w:rsidR="003032DC" w:rsidRPr="00133DEF" w:rsidRDefault="003032DC" w:rsidP="00441880">
            <w:pPr>
              <w:autoSpaceDE w:val="0"/>
              <w:autoSpaceDN w:val="0"/>
              <w:adjustRightInd w:val="0"/>
              <w:spacing w:line="312" w:lineRule="auto"/>
              <w:rPr>
                <w:rFonts w:ascii="Times New Roman" w:hAnsi="Times New Roman" w:cs="Times New Roman"/>
                <w:color w:val="000000"/>
                <w:sz w:val="28"/>
                <w:szCs w:val="28"/>
              </w:rPr>
            </w:pPr>
            <w:r w:rsidRPr="00133DEF">
              <w:rPr>
                <w:rFonts w:ascii="Times New Roman" w:hAnsi="Times New Roman" w:cs="Times New Roman"/>
                <w:color w:val="000000"/>
                <w:sz w:val="28"/>
                <w:szCs w:val="28"/>
              </w:rPr>
              <w:t xml:space="preserve">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w:t>
            </w:r>
            <w:r w:rsidRPr="00133DEF">
              <w:rPr>
                <w:rFonts w:ascii="Times New Roman" w:hAnsi="Times New Roman" w:cs="Times New Roman"/>
                <w:color w:val="000000"/>
                <w:sz w:val="28"/>
                <w:szCs w:val="28"/>
              </w:rPr>
              <w:lastRenderedPageBreak/>
              <w:t xml:space="preserve">сетке и с поворотом на 180°.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 </w:t>
            </w:r>
          </w:p>
          <w:p w:rsidR="003032DC" w:rsidRPr="00390299" w:rsidRDefault="003032DC" w:rsidP="00441880">
            <w:pPr>
              <w:autoSpaceDE w:val="0"/>
              <w:autoSpaceDN w:val="0"/>
              <w:adjustRightInd w:val="0"/>
              <w:spacing w:line="312" w:lineRule="auto"/>
              <w:rPr>
                <w:rFonts w:ascii="Times New Roman" w:hAnsi="Times New Roman" w:cs="Times New Roman"/>
                <w:color w:val="000000"/>
                <w:sz w:val="28"/>
                <w:szCs w:val="28"/>
              </w:rPr>
            </w:pPr>
            <w:proofErr w:type="gramStart"/>
            <w:r w:rsidRPr="00133DEF">
              <w:rPr>
                <w:rFonts w:ascii="Times New Roman" w:hAnsi="Times New Roman" w:cs="Times New Roman"/>
                <w:color w:val="000000"/>
                <w:sz w:val="28"/>
                <w:szCs w:val="28"/>
              </w:rPr>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w:t>
            </w:r>
            <w:proofErr w:type="gramEnd"/>
            <w:r w:rsidRPr="00133DEF">
              <w:rPr>
                <w:rFonts w:ascii="Times New Roman" w:hAnsi="Times New Roman" w:cs="Times New Roman"/>
                <w:color w:val="000000"/>
                <w:sz w:val="28"/>
                <w:szCs w:val="28"/>
              </w:rPr>
              <w:t xml:space="preserve"> То же, но с прыжком, стараться над сеткой коснуться ладоней партнера. Упражнения вдвоем, втроем на согласованность действий на основе перечисленных упражнений.</w:t>
            </w:r>
          </w:p>
          <w:p w:rsidR="00134B41" w:rsidRPr="00EB3E34" w:rsidRDefault="003032DC" w:rsidP="00EB3E34">
            <w:pPr>
              <w:pStyle w:val="Default"/>
              <w:spacing w:line="312" w:lineRule="auto"/>
              <w:rPr>
                <w:sz w:val="28"/>
                <w:szCs w:val="28"/>
              </w:rPr>
            </w:pPr>
            <w:r w:rsidRPr="00390299">
              <w:rPr>
                <w:sz w:val="28"/>
                <w:szCs w:val="28"/>
              </w:rPr>
              <w:t xml:space="preserve">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w:t>
            </w:r>
            <w:proofErr w:type="gramStart"/>
            <w:r w:rsidRPr="00390299">
              <w:rPr>
                <w:sz w:val="28"/>
                <w:szCs w:val="28"/>
              </w:rPr>
              <w:t>блокирующий</w:t>
            </w:r>
            <w:proofErr w:type="gramEnd"/>
            <w:r w:rsidRPr="00390299">
              <w:rPr>
                <w:sz w:val="28"/>
                <w:szCs w:val="28"/>
              </w:rPr>
              <w:t xml:space="preserve"> выбирает место и блокирует (заключительная фаза, как в предыдущем упражнении). Предыдущие два упражнения, но блокирующи</w:t>
            </w:r>
            <w:r w:rsidR="00EB3E34">
              <w:rPr>
                <w:sz w:val="28"/>
                <w:szCs w:val="28"/>
              </w:rPr>
              <w:t>х у сетки трое, блокируют двое.</w:t>
            </w:r>
          </w:p>
        </w:tc>
      </w:tr>
      <w:tr w:rsidR="009E2B2E" w:rsidTr="001F7207">
        <w:tc>
          <w:tcPr>
            <w:tcW w:w="1985" w:type="dxa"/>
          </w:tcPr>
          <w:p w:rsidR="00134B41" w:rsidRDefault="005B4368"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Техническая подготовка</w:t>
            </w:r>
          </w:p>
        </w:tc>
        <w:tc>
          <w:tcPr>
            <w:tcW w:w="1134" w:type="dxa"/>
          </w:tcPr>
          <w:p w:rsidR="00134B41" w:rsidRDefault="00887196" w:rsidP="00441880">
            <w:pPr>
              <w:pStyle w:val="a5"/>
              <w:ind w:left="0"/>
              <w:rPr>
                <w:rFonts w:ascii="Times New Roman" w:hAnsi="Times New Roman" w:cs="Times New Roman"/>
                <w:b/>
                <w:sz w:val="28"/>
                <w:szCs w:val="28"/>
              </w:rPr>
            </w:pPr>
            <w:r>
              <w:rPr>
                <w:rFonts w:ascii="Times New Roman" w:hAnsi="Times New Roman" w:cs="Times New Roman"/>
                <w:b/>
                <w:sz w:val="28"/>
                <w:szCs w:val="28"/>
              </w:rPr>
              <w:t>66</w:t>
            </w:r>
          </w:p>
        </w:tc>
        <w:tc>
          <w:tcPr>
            <w:tcW w:w="8222" w:type="dxa"/>
          </w:tcPr>
          <w:p w:rsidR="009E2B2E" w:rsidRPr="009C68CC" w:rsidRDefault="009E2B2E" w:rsidP="00441880">
            <w:pPr>
              <w:pStyle w:val="Default"/>
              <w:spacing w:after="120" w:line="312" w:lineRule="auto"/>
              <w:rPr>
                <w:b/>
                <w:i/>
                <w:sz w:val="28"/>
                <w:szCs w:val="28"/>
                <w:u w:val="single"/>
              </w:rPr>
            </w:pPr>
            <w:r w:rsidRPr="00133DEF">
              <w:rPr>
                <w:b/>
                <w:i/>
                <w:sz w:val="28"/>
                <w:szCs w:val="28"/>
                <w:u w:val="single"/>
              </w:rPr>
              <w:t>Техника нападения</w:t>
            </w:r>
          </w:p>
          <w:p w:rsidR="00A54EAB" w:rsidRPr="00EB3E34"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1. </w:t>
            </w:r>
            <w:r w:rsidRPr="009C68CC">
              <w:rPr>
                <w:rFonts w:ascii="Times New Roman" w:hAnsi="Times New Roman" w:cs="Times New Roman"/>
                <w:b/>
                <w:i/>
                <w:color w:val="000000"/>
                <w:sz w:val="28"/>
                <w:szCs w:val="28"/>
              </w:rPr>
              <w:t>Перемещения:</w:t>
            </w:r>
            <w:r w:rsidRPr="009C68CC">
              <w:rPr>
                <w:rFonts w:ascii="Times New Roman" w:hAnsi="Times New Roman" w:cs="Times New Roman"/>
                <w:color w:val="000000"/>
                <w:sz w:val="28"/>
                <w:szCs w:val="28"/>
              </w:rPr>
              <w:t xml:space="preserve">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w:t>
            </w:r>
            <w:r w:rsidR="00EB3E34">
              <w:rPr>
                <w:rFonts w:ascii="Times New Roman" w:hAnsi="Times New Roman" w:cs="Times New Roman"/>
                <w:color w:val="000000"/>
                <w:sz w:val="28"/>
                <w:szCs w:val="28"/>
              </w:rPr>
              <w:t xml:space="preserve">с имитацией приемов нападения.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b/>
                <w:i/>
                <w:color w:val="000000"/>
                <w:sz w:val="28"/>
                <w:szCs w:val="28"/>
              </w:rPr>
              <w:t>2. Передачи мяча</w:t>
            </w:r>
            <w:r w:rsidRPr="009C68CC">
              <w:rPr>
                <w:rFonts w:ascii="Times New Roman" w:hAnsi="Times New Roman" w:cs="Times New Roman"/>
                <w:color w:val="000000"/>
                <w:sz w:val="28"/>
                <w:szCs w:val="28"/>
              </w:rPr>
              <w:t xml:space="preserve">: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сверху двумя руками различные по расстоянию и высоте в пределах границ площадки;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lastRenderedPageBreak/>
              <w:t>из глубины площадки для нападающего удара, различные по высоте и расстоянию, стоя лицом или спиной в направлении передачи;</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с отвлекающими действиями (руками, туловищем, головой);</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в прыжке после имитации нападающего удара (</w:t>
            </w:r>
            <w:proofErr w:type="spellStart"/>
            <w:r w:rsidRPr="009C68CC">
              <w:rPr>
                <w:rFonts w:ascii="Times New Roman" w:hAnsi="Times New Roman" w:cs="Times New Roman"/>
                <w:color w:val="000000"/>
                <w:sz w:val="28"/>
                <w:szCs w:val="28"/>
              </w:rPr>
              <w:t>откидка</w:t>
            </w:r>
            <w:proofErr w:type="spellEnd"/>
            <w:r w:rsidRPr="009C68CC">
              <w:rPr>
                <w:rFonts w:ascii="Times New Roman" w:hAnsi="Times New Roman" w:cs="Times New Roman"/>
                <w:color w:val="000000"/>
                <w:sz w:val="28"/>
                <w:szCs w:val="28"/>
              </w:rPr>
              <w:t xml:space="preserve">) назад в соседнюю зону; </w:t>
            </w:r>
          </w:p>
          <w:p w:rsidR="009E2B2E" w:rsidRPr="009C68CC"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с последующим падением - на точность из глубины площадки к сетке. </w:t>
            </w:r>
          </w:p>
          <w:p w:rsidR="009E2B2E" w:rsidRPr="009C68CC" w:rsidRDefault="009E2B2E" w:rsidP="00441880">
            <w:pPr>
              <w:pStyle w:val="a5"/>
              <w:numPr>
                <w:ilvl w:val="0"/>
                <w:numId w:val="31"/>
              </w:numPr>
              <w:autoSpaceDE w:val="0"/>
              <w:autoSpaceDN w:val="0"/>
              <w:adjustRightInd w:val="0"/>
              <w:spacing w:line="312" w:lineRule="auto"/>
              <w:ind w:left="0" w:firstLine="0"/>
              <w:rPr>
                <w:rFonts w:ascii="Times New Roman" w:hAnsi="Times New Roman" w:cs="Times New Roman"/>
                <w:color w:val="000000"/>
                <w:sz w:val="28"/>
                <w:szCs w:val="28"/>
              </w:rPr>
            </w:pPr>
            <w:r w:rsidRPr="009C68CC">
              <w:rPr>
                <w:rFonts w:ascii="Times New Roman" w:hAnsi="Times New Roman" w:cs="Times New Roman"/>
                <w:b/>
                <w:i/>
                <w:color w:val="000000"/>
                <w:sz w:val="28"/>
                <w:szCs w:val="28"/>
              </w:rPr>
              <w:t>Подачи:</w:t>
            </w:r>
            <w:r w:rsidRPr="009C68CC">
              <w:rPr>
                <w:rFonts w:ascii="Times New Roman" w:hAnsi="Times New Roman" w:cs="Times New Roman"/>
                <w:color w:val="000000"/>
                <w:sz w:val="28"/>
                <w:szCs w:val="28"/>
              </w:rPr>
              <w:t xml:space="preserve">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C68CC">
              <w:rPr>
                <w:rFonts w:ascii="Times New Roman" w:hAnsi="Times New Roman" w:cs="Times New Roman"/>
                <w:color w:val="000000"/>
                <w:sz w:val="28"/>
                <w:szCs w:val="28"/>
              </w:rPr>
              <w:t>верхняя прямая в дальние и ближние зоны;</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боковая подача, подряд 20 попыток;</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в две продольные зоны 6-3, 1-2, на силу и точность; планирующая подача, соревнование на большее количест</w:t>
            </w:r>
            <w:r>
              <w:rPr>
                <w:rFonts w:ascii="Times New Roman" w:hAnsi="Times New Roman" w:cs="Times New Roman"/>
                <w:color w:val="000000"/>
                <w:sz w:val="28"/>
                <w:szCs w:val="28"/>
              </w:rPr>
              <w:t>во выполненных правильно подач;</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чередование способов подач при моделировании сложных условий (па фоне утомления и т.п.); </w:t>
            </w:r>
          </w:p>
          <w:p w:rsidR="009E2B2E" w:rsidRPr="009C68CC" w:rsidRDefault="009E2B2E" w:rsidP="00441880">
            <w:pPr>
              <w:autoSpaceDE w:val="0"/>
              <w:autoSpaceDN w:val="0"/>
              <w:adjustRightInd w:val="0"/>
              <w:spacing w:line="312" w:lineRule="auto"/>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чередование подач на силу и нацеленных. </w:t>
            </w:r>
          </w:p>
          <w:p w:rsidR="009E2B2E" w:rsidRDefault="009E2B2E" w:rsidP="00441880">
            <w:pPr>
              <w:pStyle w:val="Default"/>
              <w:numPr>
                <w:ilvl w:val="0"/>
                <w:numId w:val="31"/>
              </w:numPr>
              <w:spacing w:line="312" w:lineRule="auto"/>
              <w:ind w:left="0" w:firstLine="0"/>
              <w:rPr>
                <w:sz w:val="28"/>
                <w:szCs w:val="28"/>
              </w:rPr>
            </w:pPr>
            <w:r w:rsidRPr="009C68CC">
              <w:rPr>
                <w:b/>
                <w:i/>
                <w:sz w:val="28"/>
                <w:szCs w:val="28"/>
              </w:rPr>
              <w:t>Нападающие удары:</w:t>
            </w:r>
            <w:r w:rsidRPr="009C68CC">
              <w:rPr>
                <w:sz w:val="28"/>
                <w:szCs w:val="28"/>
              </w:rPr>
              <w:t xml:space="preserve"> </w:t>
            </w:r>
          </w:p>
          <w:p w:rsidR="009E2B2E" w:rsidRDefault="009E2B2E" w:rsidP="00441880">
            <w:pPr>
              <w:pStyle w:val="Default"/>
              <w:spacing w:line="312" w:lineRule="auto"/>
              <w:rPr>
                <w:sz w:val="28"/>
                <w:szCs w:val="28"/>
              </w:rPr>
            </w:pPr>
            <w:proofErr w:type="gramStart"/>
            <w:r w:rsidRPr="009C68CC">
              <w:rPr>
                <w:sz w:val="28"/>
                <w:szCs w:val="28"/>
              </w:rPr>
              <w:t>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w:t>
            </w:r>
            <w:proofErr w:type="gramEnd"/>
          </w:p>
          <w:p w:rsidR="009E2B2E" w:rsidRDefault="009E2B2E" w:rsidP="00441880">
            <w:pPr>
              <w:pStyle w:val="Default"/>
              <w:spacing w:line="312" w:lineRule="auto"/>
              <w:rPr>
                <w:sz w:val="28"/>
                <w:szCs w:val="28"/>
              </w:rPr>
            </w:pPr>
            <w:r w:rsidRPr="009C68CC">
              <w:rPr>
                <w:sz w:val="28"/>
                <w:szCs w:val="28"/>
              </w:rPr>
              <w:t>имитация нападающего удара и передача через сетку (скидка) двумя руками и одной;</w:t>
            </w:r>
          </w:p>
          <w:p w:rsidR="009E2B2E" w:rsidRDefault="009E2B2E" w:rsidP="00441880">
            <w:pPr>
              <w:pStyle w:val="Default"/>
              <w:spacing w:line="312" w:lineRule="auto"/>
              <w:rPr>
                <w:sz w:val="28"/>
                <w:szCs w:val="28"/>
              </w:rPr>
            </w:pPr>
            <w:r w:rsidRPr="009C68CC">
              <w:rPr>
                <w:sz w:val="28"/>
                <w:szCs w:val="28"/>
              </w:rPr>
              <w:t xml:space="preserve">нападающий удар с переводом с поворотом туловища в ту же сторону; </w:t>
            </w:r>
          </w:p>
          <w:p w:rsidR="009E2B2E" w:rsidRDefault="009E2B2E" w:rsidP="00441880">
            <w:pPr>
              <w:pStyle w:val="Default"/>
              <w:spacing w:line="312" w:lineRule="auto"/>
              <w:rPr>
                <w:sz w:val="28"/>
                <w:szCs w:val="28"/>
              </w:rPr>
            </w:pPr>
            <w:r w:rsidRPr="009C68CC">
              <w:rPr>
                <w:sz w:val="28"/>
                <w:szCs w:val="28"/>
              </w:rPr>
              <w:t xml:space="preserve">удар слабейшей рукой; </w:t>
            </w:r>
          </w:p>
          <w:p w:rsidR="009E2B2E" w:rsidRDefault="009E2B2E" w:rsidP="00441880">
            <w:pPr>
              <w:pStyle w:val="Default"/>
              <w:spacing w:line="312" w:lineRule="auto"/>
              <w:rPr>
                <w:sz w:val="28"/>
                <w:szCs w:val="28"/>
              </w:rPr>
            </w:pPr>
            <w:r w:rsidRPr="009C68CC">
              <w:rPr>
                <w:sz w:val="28"/>
                <w:szCs w:val="28"/>
              </w:rPr>
              <w:t xml:space="preserve">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w:t>
            </w:r>
          </w:p>
          <w:p w:rsidR="009E2B2E" w:rsidRDefault="009E2B2E" w:rsidP="00441880">
            <w:pPr>
              <w:pStyle w:val="Default"/>
              <w:spacing w:line="312" w:lineRule="auto"/>
              <w:rPr>
                <w:sz w:val="28"/>
                <w:szCs w:val="28"/>
              </w:rPr>
            </w:pPr>
            <w:r w:rsidRPr="009C68CC">
              <w:rPr>
                <w:sz w:val="28"/>
                <w:szCs w:val="28"/>
              </w:rPr>
              <w:t xml:space="preserve">нападающий удар с переводом влево без поворота туловища из зон 3,4, 2; нападающие удары с задней линии из зон 6,1, 5; нападающие удары из-за линии нападения с передачи параллельно линии нападения; </w:t>
            </w:r>
          </w:p>
          <w:p w:rsidR="009E2B2E" w:rsidRDefault="009E2B2E" w:rsidP="00441880">
            <w:pPr>
              <w:pStyle w:val="Default"/>
              <w:spacing w:after="120" w:line="312" w:lineRule="auto"/>
              <w:rPr>
                <w:sz w:val="28"/>
                <w:szCs w:val="28"/>
              </w:rPr>
            </w:pPr>
            <w:r w:rsidRPr="009C68CC">
              <w:rPr>
                <w:sz w:val="28"/>
                <w:szCs w:val="28"/>
              </w:rPr>
              <w:lastRenderedPageBreak/>
              <w:t>из зоны нападения (от сетки).</w:t>
            </w:r>
          </w:p>
          <w:p w:rsidR="009E2B2E" w:rsidRPr="00584A17" w:rsidRDefault="009E2B2E" w:rsidP="00441880">
            <w:pPr>
              <w:pStyle w:val="Default"/>
              <w:spacing w:after="120" w:line="312" w:lineRule="auto"/>
              <w:rPr>
                <w:i/>
                <w:sz w:val="28"/>
                <w:szCs w:val="28"/>
                <w:u w:val="single"/>
              </w:rPr>
            </w:pPr>
            <w:r w:rsidRPr="00584A17">
              <w:rPr>
                <w:b/>
                <w:bCs/>
                <w:i/>
                <w:iCs/>
                <w:sz w:val="28"/>
                <w:szCs w:val="28"/>
                <w:u w:val="single"/>
              </w:rPr>
              <w:t xml:space="preserve">Техника защиты </w:t>
            </w:r>
          </w:p>
          <w:p w:rsidR="009E2B2E" w:rsidRPr="00584A17" w:rsidRDefault="009E2B2E" w:rsidP="00441880">
            <w:pPr>
              <w:pStyle w:val="Default"/>
              <w:spacing w:line="312" w:lineRule="auto"/>
              <w:rPr>
                <w:sz w:val="28"/>
                <w:szCs w:val="28"/>
              </w:rPr>
            </w:pPr>
            <w:r w:rsidRPr="00584A17">
              <w:rPr>
                <w:b/>
                <w:i/>
                <w:sz w:val="28"/>
                <w:szCs w:val="28"/>
              </w:rPr>
              <w:t>1. Перемещения:</w:t>
            </w:r>
            <w:r w:rsidRPr="00584A17">
              <w:rPr>
                <w:sz w:val="28"/>
                <w:szCs w:val="28"/>
              </w:rPr>
              <w:t xml:space="preserve">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 </w:t>
            </w:r>
          </w:p>
          <w:p w:rsidR="009E2B2E" w:rsidRPr="00584A17" w:rsidRDefault="009E2B2E" w:rsidP="00441880">
            <w:pPr>
              <w:pStyle w:val="Default"/>
              <w:spacing w:line="312" w:lineRule="auto"/>
              <w:rPr>
                <w:sz w:val="28"/>
                <w:szCs w:val="28"/>
              </w:rPr>
            </w:pPr>
            <w:r w:rsidRPr="00584A17">
              <w:rPr>
                <w:b/>
                <w:i/>
                <w:sz w:val="28"/>
                <w:szCs w:val="28"/>
              </w:rPr>
              <w:t xml:space="preserve">2. </w:t>
            </w:r>
            <w:proofErr w:type="gramStart"/>
            <w:r w:rsidRPr="00584A17">
              <w:rPr>
                <w:b/>
                <w:i/>
                <w:sz w:val="28"/>
                <w:szCs w:val="28"/>
              </w:rPr>
              <w:t>Прием мяча сверху и снизу двумя руками:</w:t>
            </w:r>
            <w:r w:rsidRPr="00584A17">
              <w:rPr>
                <w:sz w:val="28"/>
                <w:szCs w:val="28"/>
              </w:rPr>
              <w:t xml:space="preserve"> отбивание мяча сомкнутыми кистями над годовой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roofErr w:type="gramEnd"/>
            <w:r w:rsidRPr="00584A17">
              <w:rPr>
                <w:sz w:val="28"/>
                <w:szCs w:val="28"/>
              </w:rPr>
              <w:t xml:space="preserve">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 </w:t>
            </w:r>
          </w:p>
          <w:p w:rsidR="00134B41" w:rsidRPr="00A54EAB" w:rsidRDefault="009E2B2E" w:rsidP="00441880">
            <w:pPr>
              <w:pStyle w:val="Default"/>
              <w:spacing w:line="312" w:lineRule="auto"/>
              <w:rPr>
                <w:sz w:val="28"/>
                <w:szCs w:val="28"/>
              </w:rPr>
            </w:pPr>
            <w:r w:rsidRPr="00584A17">
              <w:rPr>
                <w:b/>
                <w:i/>
                <w:sz w:val="28"/>
                <w:szCs w:val="28"/>
              </w:rPr>
              <w:t xml:space="preserve">3. </w:t>
            </w:r>
            <w:proofErr w:type="gramStart"/>
            <w:r w:rsidRPr="00584A17">
              <w:rPr>
                <w:b/>
                <w:i/>
                <w:sz w:val="28"/>
                <w:szCs w:val="28"/>
              </w:rPr>
              <w:t>Блокирование:</w:t>
            </w:r>
            <w:r w:rsidRPr="00584A17">
              <w:rPr>
                <w:sz w:val="28"/>
                <w:szCs w:val="28"/>
              </w:rPr>
              <w:t xml:space="preserve"> одиночное прямого удара по ходу (в зонах 4, 2, 3), выполняемого с различных передач; нападающих ударов по ходу, выполняемых из двух зон (4,2) в известном направлении; нападающих ударов с переводом вправо и влево в зонах 3,4,2; в одной зоне (3, 4, 2), удар выполняется в двух направлениях с различных передач;</w:t>
            </w:r>
            <w:proofErr w:type="gramEnd"/>
            <w:r w:rsidRPr="00584A17">
              <w:rPr>
                <w:sz w:val="28"/>
                <w:szCs w:val="28"/>
              </w:rPr>
              <w:t xml:space="preserve"> </w:t>
            </w:r>
            <w:proofErr w:type="gramStart"/>
            <w:r w:rsidRPr="00584A17">
              <w:rPr>
                <w:sz w:val="28"/>
                <w:szCs w:val="28"/>
              </w:rPr>
              <w:t>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гр</w:t>
            </w:r>
            <w:r w:rsidR="00A54EAB">
              <w:rPr>
                <w:sz w:val="28"/>
                <w:szCs w:val="28"/>
              </w:rPr>
              <w:t>упповое, с низких - одиночное.</w:t>
            </w:r>
            <w:proofErr w:type="gramEnd"/>
          </w:p>
        </w:tc>
      </w:tr>
      <w:tr w:rsidR="009E2B2E" w:rsidTr="001F7207">
        <w:tc>
          <w:tcPr>
            <w:tcW w:w="1985" w:type="dxa"/>
          </w:tcPr>
          <w:p w:rsidR="00134B41" w:rsidRDefault="009E2B2E"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Тактическая подготовка</w:t>
            </w:r>
          </w:p>
        </w:tc>
        <w:tc>
          <w:tcPr>
            <w:tcW w:w="1134" w:type="dxa"/>
          </w:tcPr>
          <w:p w:rsidR="00134B41" w:rsidRDefault="00B75673" w:rsidP="002D61CC">
            <w:pPr>
              <w:pStyle w:val="a5"/>
              <w:ind w:left="0"/>
              <w:rPr>
                <w:rFonts w:ascii="Times New Roman" w:hAnsi="Times New Roman" w:cs="Times New Roman"/>
                <w:b/>
                <w:sz w:val="28"/>
                <w:szCs w:val="28"/>
              </w:rPr>
            </w:pPr>
            <w:r>
              <w:rPr>
                <w:rFonts w:ascii="Times New Roman" w:hAnsi="Times New Roman" w:cs="Times New Roman"/>
                <w:b/>
                <w:sz w:val="28"/>
                <w:szCs w:val="28"/>
              </w:rPr>
              <w:t>23</w:t>
            </w:r>
          </w:p>
        </w:tc>
        <w:tc>
          <w:tcPr>
            <w:tcW w:w="8222" w:type="dxa"/>
          </w:tcPr>
          <w:p w:rsidR="009E2B2E" w:rsidRPr="009C68CC" w:rsidRDefault="009E2B2E" w:rsidP="00441880">
            <w:pPr>
              <w:autoSpaceDE w:val="0"/>
              <w:autoSpaceDN w:val="0"/>
              <w:adjustRightInd w:val="0"/>
              <w:spacing w:line="312" w:lineRule="auto"/>
              <w:rPr>
                <w:rFonts w:ascii="Times New Roman" w:hAnsi="Times New Roman" w:cs="Times New Roman"/>
                <w:color w:val="000000"/>
                <w:sz w:val="28"/>
                <w:szCs w:val="28"/>
                <w:u w:val="single"/>
              </w:rPr>
            </w:pPr>
            <w:r w:rsidRPr="009C68CC">
              <w:rPr>
                <w:rFonts w:ascii="Times New Roman" w:hAnsi="Times New Roman" w:cs="Times New Roman"/>
                <w:b/>
                <w:bCs/>
                <w:i/>
                <w:iCs/>
                <w:color w:val="000000"/>
                <w:sz w:val="28"/>
                <w:szCs w:val="28"/>
                <w:u w:val="single"/>
              </w:rPr>
              <w:t xml:space="preserve">Тактика нападения </w:t>
            </w:r>
          </w:p>
          <w:p w:rsidR="009E2B2E" w:rsidRPr="009C68CC" w:rsidRDefault="009E2B2E" w:rsidP="00441880">
            <w:pPr>
              <w:pStyle w:val="a5"/>
              <w:numPr>
                <w:ilvl w:val="0"/>
                <w:numId w:val="32"/>
              </w:numPr>
              <w:autoSpaceDE w:val="0"/>
              <w:autoSpaceDN w:val="0"/>
              <w:adjustRightInd w:val="0"/>
              <w:spacing w:line="312" w:lineRule="auto"/>
              <w:ind w:left="0" w:firstLine="0"/>
              <w:rPr>
                <w:rFonts w:ascii="Times New Roman" w:hAnsi="Times New Roman" w:cs="Times New Roman"/>
                <w:i/>
                <w:iCs/>
                <w:color w:val="000000"/>
                <w:sz w:val="28"/>
                <w:szCs w:val="28"/>
              </w:rPr>
            </w:pPr>
            <w:r w:rsidRPr="009C68CC">
              <w:rPr>
                <w:rFonts w:ascii="Times New Roman" w:hAnsi="Times New Roman" w:cs="Times New Roman"/>
                <w:b/>
                <w:i/>
                <w:iCs/>
                <w:color w:val="000000"/>
                <w:sz w:val="28"/>
                <w:szCs w:val="28"/>
              </w:rPr>
              <w:t>Индивидуальные действия</w:t>
            </w:r>
            <w:r w:rsidRPr="009C68CC">
              <w:rPr>
                <w:rFonts w:ascii="Times New Roman" w:hAnsi="Times New Roman" w:cs="Times New Roman"/>
                <w:i/>
                <w:iCs/>
                <w:color w:val="000000"/>
                <w:sz w:val="28"/>
                <w:szCs w:val="28"/>
              </w:rPr>
              <w:t>:</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i/>
                <w:iCs/>
                <w:color w:val="000000"/>
                <w:sz w:val="28"/>
                <w:szCs w:val="28"/>
              </w:rPr>
              <w:t xml:space="preserve"> </w:t>
            </w:r>
            <w:proofErr w:type="gramStart"/>
            <w:r w:rsidRPr="009C68CC">
              <w:rPr>
                <w:rFonts w:ascii="Times New Roman" w:hAnsi="Times New Roman" w:cs="Times New Roman"/>
                <w:color w:val="000000"/>
                <w:sz w:val="28"/>
                <w:szCs w:val="28"/>
              </w:rPr>
              <w:t xml:space="preserve">выбор места и чередование способов подач, подач на силу и нацеленных в дальнюю и ближнюю зоны; </w:t>
            </w:r>
            <w:proofErr w:type="gramEnd"/>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выбор места и подача на игрока, слабо владеющего навыками приема мяча, вышедшего после замены, в зону 1 при выходе с задней линии из этой зоны;</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lastRenderedPageBreak/>
              <w:t xml:space="preserve"> имитация второй передачи и обман (передача через сетку) на месте (с применением отвлекающих действий) и в прыжке;</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имитация второй передачи вперед и передача назад;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имитация передачи назад и передача вперед;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имитация нападающего удара и передача в прыжке (</w:t>
            </w:r>
            <w:proofErr w:type="spellStart"/>
            <w:r w:rsidRPr="009C68CC">
              <w:rPr>
                <w:rFonts w:ascii="Times New Roman" w:hAnsi="Times New Roman" w:cs="Times New Roman"/>
                <w:color w:val="000000"/>
                <w:sz w:val="28"/>
                <w:szCs w:val="28"/>
              </w:rPr>
              <w:t>откидка</w:t>
            </w:r>
            <w:proofErr w:type="spellEnd"/>
            <w:r w:rsidRPr="009C68CC">
              <w:rPr>
                <w:rFonts w:ascii="Times New Roman" w:hAnsi="Times New Roman" w:cs="Times New Roman"/>
                <w:color w:val="000000"/>
                <w:sz w:val="28"/>
                <w:szCs w:val="28"/>
              </w:rPr>
              <w:t xml:space="preserve">) вперед через зону, назад в соседнюю зону (боком к сетке);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нападающий удар через «</w:t>
            </w:r>
            <w:proofErr w:type="gramStart"/>
            <w:r w:rsidRPr="009C68CC">
              <w:rPr>
                <w:rFonts w:ascii="Times New Roman" w:hAnsi="Times New Roman" w:cs="Times New Roman"/>
                <w:color w:val="000000"/>
                <w:sz w:val="28"/>
                <w:szCs w:val="28"/>
              </w:rPr>
              <w:t>слабого</w:t>
            </w:r>
            <w:proofErr w:type="gramEnd"/>
            <w:r w:rsidRPr="009C68CC">
              <w:rPr>
                <w:rFonts w:ascii="Times New Roman" w:hAnsi="Times New Roman" w:cs="Times New Roman"/>
                <w:color w:val="000000"/>
                <w:sz w:val="28"/>
                <w:szCs w:val="28"/>
              </w:rPr>
              <w:t xml:space="preserve">» блокирующего; </w:t>
            </w:r>
          </w:p>
          <w:p w:rsidR="009E2B2E" w:rsidRPr="009C68CC"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имитация нападающего удара и «скидка» одной рукой в зону нападения. </w:t>
            </w:r>
          </w:p>
          <w:p w:rsidR="009E2B2E" w:rsidRPr="009C68CC" w:rsidRDefault="009E2B2E" w:rsidP="00441880">
            <w:pPr>
              <w:pStyle w:val="a5"/>
              <w:numPr>
                <w:ilvl w:val="0"/>
                <w:numId w:val="32"/>
              </w:numPr>
              <w:autoSpaceDE w:val="0"/>
              <w:autoSpaceDN w:val="0"/>
              <w:adjustRightInd w:val="0"/>
              <w:spacing w:line="312" w:lineRule="auto"/>
              <w:ind w:left="0" w:firstLine="0"/>
              <w:rPr>
                <w:rFonts w:ascii="Times New Roman" w:hAnsi="Times New Roman" w:cs="Times New Roman"/>
                <w:i/>
                <w:iCs/>
                <w:color w:val="000000"/>
                <w:sz w:val="28"/>
                <w:szCs w:val="28"/>
              </w:rPr>
            </w:pPr>
            <w:r w:rsidRPr="009C68CC">
              <w:rPr>
                <w:rFonts w:ascii="Times New Roman" w:hAnsi="Times New Roman" w:cs="Times New Roman"/>
                <w:b/>
                <w:i/>
                <w:iCs/>
                <w:color w:val="000000"/>
                <w:sz w:val="28"/>
                <w:szCs w:val="28"/>
              </w:rPr>
              <w:t>Групповые действия:</w:t>
            </w:r>
            <w:r w:rsidRPr="009C68CC">
              <w:rPr>
                <w:rFonts w:ascii="Times New Roman" w:hAnsi="Times New Roman" w:cs="Times New Roman"/>
                <w:i/>
                <w:iCs/>
                <w:color w:val="000000"/>
                <w:sz w:val="28"/>
                <w:szCs w:val="28"/>
              </w:rPr>
              <w:t xml:space="preserve">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взаимодействие игрока зоны 3 с игроком зоны 4, игрока зоны 3 с игроком зоны 2 - в прыжке;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стоя на площадке - с отвлекающими действиями;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игрока зоны 2 с игроком зоны 3 в прыжке - </w:t>
            </w:r>
            <w:proofErr w:type="spellStart"/>
            <w:r w:rsidRPr="009C68CC">
              <w:rPr>
                <w:rFonts w:ascii="Times New Roman" w:hAnsi="Times New Roman" w:cs="Times New Roman"/>
                <w:color w:val="000000"/>
                <w:sz w:val="28"/>
                <w:szCs w:val="28"/>
              </w:rPr>
              <w:t>откидка</w:t>
            </w:r>
            <w:proofErr w:type="spellEnd"/>
            <w:r w:rsidRPr="009C68CC">
              <w:rPr>
                <w:rFonts w:ascii="Times New Roman" w:hAnsi="Times New Roman" w:cs="Times New Roman"/>
                <w:color w:val="000000"/>
                <w:sz w:val="28"/>
                <w:szCs w:val="28"/>
              </w:rPr>
              <w:t xml:space="preserve">, игрока зоны 2 с игроком зоны 4 (с отвлекающими действиями);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игрока зоны 2 с игроками зон 3 и 4 (при </w:t>
            </w:r>
            <w:proofErr w:type="spellStart"/>
            <w:r w:rsidRPr="009C68CC">
              <w:rPr>
                <w:rFonts w:ascii="Times New Roman" w:hAnsi="Times New Roman" w:cs="Times New Roman"/>
                <w:color w:val="000000"/>
                <w:sz w:val="28"/>
                <w:szCs w:val="28"/>
              </w:rPr>
              <w:t>скрестном</w:t>
            </w:r>
            <w:proofErr w:type="spellEnd"/>
            <w:r w:rsidRPr="009C68CC">
              <w:rPr>
                <w:rFonts w:ascii="Times New Roman" w:hAnsi="Times New Roman" w:cs="Times New Roman"/>
                <w:color w:val="000000"/>
                <w:sz w:val="28"/>
                <w:szCs w:val="28"/>
              </w:rPr>
              <w:t xml:space="preserve"> перемещении в зонах);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игроков зон 2, 3, 4 в </w:t>
            </w:r>
            <w:proofErr w:type="spellStart"/>
            <w:r w:rsidRPr="009C68CC">
              <w:rPr>
                <w:rFonts w:ascii="Times New Roman" w:hAnsi="Times New Roman" w:cs="Times New Roman"/>
                <w:color w:val="000000"/>
                <w:sz w:val="28"/>
                <w:szCs w:val="28"/>
              </w:rPr>
              <w:t>доигровке</w:t>
            </w:r>
            <w:proofErr w:type="spellEnd"/>
            <w:r w:rsidRPr="009C68CC">
              <w:rPr>
                <w:rFonts w:ascii="Times New Roman" w:hAnsi="Times New Roman" w:cs="Times New Roman"/>
                <w:color w:val="000000"/>
                <w:sz w:val="28"/>
                <w:szCs w:val="28"/>
              </w:rPr>
              <w:t xml:space="preserve"> при первой передаче на удар; игроков зон 5 и 1 с игроком, выходящим к сетке из зоны 6 (при первой передаче);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игрока, выходящего к сетке из зоны 1, с игроками зон 6 и 5 при второй передаче на удар с задней линии; игроков зон 6, 5 и 1 с игроками зон 3, 2, 4 при первой передаче для удара и </w:t>
            </w:r>
            <w:proofErr w:type="spellStart"/>
            <w:r w:rsidRPr="009C68CC">
              <w:rPr>
                <w:rFonts w:ascii="Times New Roman" w:hAnsi="Times New Roman" w:cs="Times New Roman"/>
                <w:color w:val="000000"/>
                <w:sz w:val="28"/>
                <w:szCs w:val="28"/>
              </w:rPr>
              <w:t>откидки</w:t>
            </w:r>
            <w:proofErr w:type="spellEnd"/>
            <w:r w:rsidRPr="009C68CC">
              <w:rPr>
                <w:rFonts w:ascii="Times New Roman" w:hAnsi="Times New Roman" w:cs="Times New Roman"/>
                <w:color w:val="000000"/>
                <w:sz w:val="28"/>
                <w:szCs w:val="28"/>
              </w:rPr>
              <w:t xml:space="preserve">, для второй передачи; игрока зоны 2 с игроками зон 6 и 5 при второй передаче на удар с задней линии; </w:t>
            </w:r>
          </w:p>
          <w:p w:rsidR="009E2B2E" w:rsidRPr="009C68CC"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игрока, выходящего к сетке из зоны 1(6) с игроками зон 4, 3 и 2 при второй передаче. </w:t>
            </w:r>
          </w:p>
          <w:p w:rsidR="009E2B2E" w:rsidRPr="009C68CC" w:rsidRDefault="009E2B2E" w:rsidP="00441880">
            <w:pPr>
              <w:pStyle w:val="a5"/>
              <w:numPr>
                <w:ilvl w:val="0"/>
                <w:numId w:val="32"/>
              </w:numPr>
              <w:autoSpaceDE w:val="0"/>
              <w:autoSpaceDN w:val="0"/>
              <w:adjustRightInd w:val="0"/>
              <w:spacing w:line="312" w:lineRule="auto"/>
              <w:ind w:left="0" w:firstLine="0"/>
              <w:rPr>
                <w:rFonts w:ascii="Times New Roman" w:hAnsi="Times New Roman" w:cs="Times New Roman"/>
                <w:i/>
                <w:iCs/>
                <w:color w:val="000000"/>
                <w:sz w:val="28"/>
                <w:szCs w:val="28"/>
              </w:rPr>
            </w:pPr>
            <w:r w:rsidRPr="009C68CC">
              <w:rPr>
                <w:rFonts w:ascii="Times New Roman" w:hAnsi="Times New Roman" w:cs="Times New Roman"/>
                <w:b/>
                <w:i/>
                <w:iCs/>
                <w:color w:val="000000"/>
                <w:sz w:val="28"/>
                <w:szCs w:val="28"/>
              </w:rPr>
              <w:t>Командные действия:</w:t>
            </w:r>
            <w:r w:rsidRPr="009C68CC">
              <w:rPr>
                <w:rFonts w:ascii="Times New Roman" w:hAnsi="Times New Roman" w:cs="Times New Roman"/>
                <w:i/>
                <w:iCs/>
                <w:color w:val="000000"/>
                <w:sz w:val="28"/>
                <w:szCs w:val="28"/>
              </w:rPr>
              <w:t xml:space="preserve">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система игры через игрока передней линии </w:t>
            </w:r>
            <w:proofErr w:type="gramStart"/>
            <w:r w:rsidRPr="009C68CC">
              <w:rPr>
                <w:rFonts w:ascii="Times New Roman" w:hAnsi="Times New Roman" w:cs="Times New Roman"/>
                <w:color w:val="000000"/>
                <w:sz w:val="28"/>
                <w:szCs w:val="28"/>
              </w:rPr>
              <w:t>-п</w:t>
            </w:r>
            <w:proofErr w:type="gramEnd"/>
            <w:r w:rsidRPr="009C68CC">
              <w:rPr>
                <w:rFonts w:ascii="Times New Roman" w:hAnsi="Times New Roman" w:cs="Times New Roman"/>
                <w:color w:val="000000"/>
                <w:sz w:val="28"/>
                <w:szCs w:val="28"/>
              </w:rPr>
              <w:t xml:space="preserve">рием подачи (планирующей) и первая передача в зону 2, вторая передача в зоны 3 и 4 (в прыжке и стоя на площадке с отвлекающими действиями);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первая передача в зону 2, вторая назад за голову, где нападающий удар выполняет игрок зоны 3;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в </w:t>
            </w:r>
            <w:proofErr w:type="spellStart"/>
            <w:r w:rsidRPr="009C68CC">
              <w:rPr>
                <w:rFonts w:ascii="Times New Roman" w:hAnsi="Times New Roman" w:cs="Times New Roman"/>
                <w:color w:val="000000"/>
                <w:sz w:val="28"/>
                <w:szCs w:val="28"/>
              </w:rPr>
              <w:t>доигровке</w:t>
            </w:r>
            <w:proofErr w:type="spellEnd"/>
            <w:r w:rsidRPr="009C68CC">
              <w:rPr>
                <w:rFonts w:ascii="Times New Roman" w:hAnsi="Times New Roman" w:cs="Times New Roman"/>
                <w:color w:val="000000"/>
                <w:sz w:val="28"/>
                <w:szCs w:val="28"/>
              </w:rPr>
              <w:t xml:space="preserve"> и несильной подаче первая передача в зону 4, 3, 2, где </w:t>
            </w:r>
            <w:r w:rsidRPr="009C68CC">
              <w:rPr>
                <w:rFonts w:ascii="Times New Roman" w:hAnsi="Times New Roman" w:cs="Times New Roman"/>
                <w:color w:val="000000"/>
                <w:sz w:val="28"/>
                <w:szCs w:val="28"/>
              </w:rPr>
              <w:lastRenderedPageBreak/>
              <w:t xml:space="preserve">игрок выполняет нападающий удар;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первая передача в зоны 2, 3, 4, где игрок имитирует нападающий удар и выполняет </w:t>
            </w:r>
            <w:proofErr w:type="spellStart"/>
            <w:r w:rsidRPr="009C68CC">
              <w:rPr>
                <w:rFonts w:ascii="Times New Roman" w:hAnsi="Times New Roman" w:cs="Times New Roman"/>
                <w:color w:val="000000"/>
                <w:sz w:val="28"/>
                <w:szCs w:val="28"/>
              </w:rPr>
              <w:t>откидку</w:t>
            </w:r>
            <w:proofErr w:type="spellEnd"/>
            <w:r w:rsidRPr="009C68CC">
              <w:rPr>
                <w:rFonts w:ascii="Times New Roman" w:hAnsi="Times New Roman" w:cs="Times New Roman"/>
                <w:color w:val="000000"/>
                <w:sz w:val="28"/>
                <w:szCs w:val="28"/>
              </w:rPr>
              <w:t xml:space="preserve">: из зоны 2 - в зоны 3, 4;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из зоны 3 - в зоны 4 и 2 спиной к нападающему; система игры через </w:t>
            </w:r>
            <w:proofErr w:type="gramStart"/>
            <w:r w:rsidRPr="009C68CC">
              <w:rPr>
                <w:rFonts w:ascii="Times New Roman" w:hAnsi="Times New Roman" w:cs="Times New Roman"/>
                <w:color w:val="000000"/>
                <w:sz w:val="28"/>
                <w:szCs w:val="28"/>
              </w:rPr>
              <w:t>выходящего</w:t>
            </w:r>
            <w:proofErr w:type="gramEnd"/>
            <w:r w:rsidRPr="009C68CC">
              <w:rPr>
                <w:rFonts w:ascii="Times New Roman" w:hAnsi="Times New Roman" w:cs="Times New Roman"/>
                <w:color w:val="000000"/>
                <w:sz w:val="28"/>
                <w:szCs w:val="28"/>
              </w:rPr>
              <w:t xml:space="preserve"> - прием подачи и первая передача игроку зон 1(6), вышедшему к сетке, вторая передача нападающему, к которому выходящий обращен лицом (три нападающих активны);</w:t>
            </w:r>
          </w:p>
          <w:p w:rsidR="009E2B2E" w:rsidRPr="001F470E" w:rsidRDefault="009E2B2E" w:rsidP="00441880">
            <w:pPr>
              <w:pStyle w:val="a5"/>
              <w:autoSpaceDE w:val="0"/>
              <w:autoSpaceDN w:val="0"/>
              <w:adjustRightInd w:val="0"/>
              <w:spacing w:after="120" w:line="312" w:lineRule="auto"/>
              <w:ind w:left="0"/>
              <w:rPr>
                <w:rFonts w:ascii="Times New Roman" w:hAnsi="Times New Roman" w:cs="Times New Roman"/>
                <w:color w:val="000000"/>
                <w:sz w:val="28"/>
                <w:szCs w:val="28"/>
              </w:rPr>
            </w:pPr>
            <w:r w:rsidRPr="009C68CC">
              <w:rPr>
                <w:rFonts w:ascii="Times New Roman" w:hAnsi="Times New Roman" w:cs="Times New Roman"/>
                <w:color w:val="000000"/>
                <w:sz w:val="28"/>
                <w:szCs w:val="28"/>
              </w:rPr>
              <w:t xml:space="preserve"> в </w:t>
            </w:r>
            <w:proofErr w:type="spellStart"/>
            <w:r w:rsidRPr="009C68CC">
              <w:rPr>
                <w:rFonts w:ascii="Times New Roman" w:hAnsi="Times New Roman" w:cs="Times New Roman"/>
                <w:color w:val="000000"/>
                <w:sz w:val="28"/>
                <w:szCs w:val="28"/>
              </w:rPr>
              <w:t>доигровке</w:t>
            </w:r>
            <w:proofErr w:type="spellEnd"/>
            <w:r w:rsidRPr="009C68CC">
              <w:rPr>
                <w:rFonts w:ascii="Times New Roman" w:hAnsi="Times New Roman" w:cs="Times New Roman"/>
                <w:color w:val="000000"/>
                <w:sz w:val="28"/>
                <w:szCs w:val="28"/>
              </w:rPr>
              <w:t xml:space="preserve"> передача на </w:t>
            </w:r>
            <w:proofErr w:type="gramStart"/>
            <w:r w:rsidRPr="009C68CC">
              <w:rPr>
                <w:rFonts w:ascii="Times New Roman" w:hAnsi="Times New Roman" w:cs="Times New Roman"/>
                <w:color w:val="000000"/>
                <w:sz w:val="28"/>
                <w:szCs w:val="28"/>
              </w:rPr>
              <w:t>выходящего</w:t>
            </w:r>
            <w:proofErr w:type="gramEnd"/>
            <w:r w:rsidRPr="009C68CC">
              <w:rPr>
                <w:rFonts w:ascii="Times New Roman" w:hAnsi="Times New Roman" w:cs="Times New Roman"/>
                <w:color w:val="000000"/>
                <w:sz w:val="28"/>
                <w:szCs w:val="28"/>
              </w:rPr>
              <w:t xml:space="preserve"> и выполнение тактических комбинаций. </w:t>
            </w:r>
          </w:p>
          <w:p w:rsidR="009E2B2E" w:rsidRPr="005D5378" w:rsidRDefault="009E2B2E" w:rsidP="00441880">
            <w:pPr>
              <w:pStyle w:val="a5"/>
              <w:autoSpaceDE w:val="0"/>
              <w:autoSpaceDN w:val="0"/>
              <w:adjustRightInd w:val="0"/>
              <w:spacing w:line="312" w:lineRule="auto"/>
              <w:ind w:left="0"/>
              <w:rPr>
                <w:rFonts w:ascii="Times New Roman" w:hAnsi="Times New Roman" w:cs="Times New Roman"/>
                <w:b/>
                <w:i/>
                <w:color w:val="000000"/>
                <w:sz w:val="28"/>
                <w:szCs w:val="28"/>
                <w:u w:val="single"/>
              </w:rPr>
            </w:pPr>
            <w:r w:rsidRPr="005D5378">
              <w:rPr>
                <w:rFonts w:ascii="Times New Roman" w:hAnsi="Times New Roman" w:cs="Times New Roman"/>
                <w:b/>
                <w:i/>
                <w:color w:val="000000"/>
                <w:sz w:val="28"/>
                <w:szCs w:val="28"/>
                <w:u w:val="single"/>
              </w:rPr>
              <w:t xml:space="preserve">Тактика защиты </w:t>
            </w:r>
          </w:p>
          <w:p w:rsidR="009E2B2E" w:rsidRDefault="009E2B2E" w:rsidP="00441880">
            <w:pPr>
              <w:pStyle w:val="a5"/>
              <w:numPr>
                <w:ilvl w:val="0"/>
                <w:numId w:val="33"/>
              </w:numPr>
              <w:autoSpaceDE w:val="0"/>
              <w:autoSpaceDN w:val="0"/>
              <w:adjustRightInd w:val="0"/>
              <w:spacing w:line="312" w:lineRule="auto"/>
              <w:ind w:left="0" w:firstLine="0"/>
              <w:rPr>
                <w:rFonts w:ascii="Times New Roman" w:hAnsi="Times New Roman" w:cs="Times New Roman"/>
                <w:b/>
                <w:i/>
                <w:color w:val="000000"/>
                <w:sz w:val="28"/>
                <w:szCs w:val="28"/>
              </w:rPr>
            </w:pPr>
            <w:r w:rsidRPr="005D5378">
              <w:rPr>
                <w:rFonts w:ascii="Times New Roman" w:hAnsi="Times New Roman" w:cs="Times New Roman"/>
                <w:b/>
                <w:i/>
                <w:color w:val="000000"/>
                <w:sz w:val="28"/>
                <w:szCs w:val="28"/>
              </w:rPr>
              <w:t>Индивидуальные действия:</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выбор места и способа приема мяча от нападающих ударов различными способами, на страховке (в рамках изученных групповых действий);</w:t>
            </w:r>
          </w:p>
          <w:p w:rsidR="009E2B2E" w:rsidRPr="005D5378"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выбор места, определение направления удара и своевременная постановка рук при одиночном блокировании. </w:t>
            </w:r>
          </w:p>
          <w:p w:rsidR="009E2B2E" w:rsidRDefault="009E2B2E" w:rsidP="00441880">
            <w:pPr>
              <w:pStyle w:val="a5"/>
              <w:numPr>
                <w:ilvl w:val="0"/>
                <w:numId w:val="33"/>
              </w:numPr>
              <w:autoSpaceDE w:val="0"/>
              <w:autoSpaceDN w:val="0"/>
              <w:adjustRightInd w:val="0"/>
              <w:spacing w:line="312" w:lineRule="auto"/>
              <w:ind w:left="0" w:firstLine="0"/>
              <w:rPr>
                <w:rFonts w:ascii="Times New Roman" w:hAnsi="Times New Roman" w:cs="Times New Roman"/>
                <w:color w:val="000000"/>
                <w:sz w:val="28"/>
                <w:szCs w:val="28"/>
              </w:rPr>
            </w:pPr>
            <w:r w:rsidRPr="005D5378">
              <w:rPr>
                <w:rFonts w:ascii="Times New Roman" w:hAnsi="Times New Roman" w:cs="Times New Roman"/>
                <w:b/>
                <w:i/>
                <w:color w:val="000000"/>
                <w:sz w:val="28"/>
                <w:szCs w:val="28"/>
              </w:rPr>
              <w:t>Групповые действия:</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взаимодействие игроков зон 5 и 1 с игроком зоны 6 в рамках системы «углом назад» (на страховке и при приеме мяча от нападающих ударов);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игрока зоны 6 с игроками зон 1 и 5 в рамках системы «углом назад»; игроков зон 3 и 2, 3 и 4;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2, 3, 4 при блокировании игрока зоны 4, не участвующего в блокировании с блокирующими игроками зон 3 и 2 (прием мяча от удара или страховка);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игрока зоны 2, не участвующего в блокировании с блокирующими игроками зон 3 и 4 (прием удара и страховка);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игрока зоны 3 с блокирующим игроком зоны 2 или 4; игрока зоны 6 с блокирующими игроками зон 4 и 3, 2 и 3;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4, 3, 2 (при системе защиты «углом вперед»);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крайних защитников на страховке с блокирующими игроками; </w:t>
            </w:r>
          </w:p>
          <w:p w:rsidR="009E2B2E" w:rsidRDefault="009E2B2E" w:rsidP="00441880">
            <w:pPr>
              <w:autoSpaceDE w:val="0"/>
              <w:autoSpaceDN w:val="0"/>
              <w:adjustRightInd w:val="0"/>
              <w:spacing w:line="312" w:lineRule="auto"/>
              <w:rPr>
                <w:rFonts w:ascii="Times New Roman" w:hAnsi="Times New Roman" w:cs="Times New Roman"/>
                <w:color w:val="000000"/>
                <w:sz w:val="28"/>
                <w:szCs w:val="28"/>
              </w:rPr>
            </w:pPr>
            <w:r w:rsidRPr="005D5378">
              <w:rPr>
                <w:rFonts w:ascii="Times New Roman" w:hAnsi="Times New Roman" w:cs="Times New Roman"/>
                <w:color w:val="000000"/>
                <w:sz w:val="28"/>
                <w:szCs w:val="28"/>
              </w:rPr>
              <w:t xml:space="preserve">игроков зон 1, 6, 5 с </w:t>
            </w:r>
            <w:proofErr w:type="gramStart"/>
            <w:r w:rsidRPr="005D5378">
              <w:rPr>
                <w:rFonts w:ascii="Times New Roman" w:hAnsi="Times New Roman" w:cs="Times New Roman"/>
                <w:color w:val="000000"/>
                <w:sz w:val="28"/>
                <w:szCs w:val="28"/>
              </w:rPr>
              <w:t>блокирующими</w:t>
            </w:r>
            <w:proofErr w:type="gramEnd"/>
            <w:r w:rsidRPr="005D5378">
              <w:rPr>
                <w:rFonts w:ascii="Times New Roman" w:hAnsi="Times New Roman" w:cs="Times New Roman"/>
                <w:color w:val="000000"/>
                <w:sz w:val="28"/>
                <w:szCs w:val="28"/>
              </w:rPr>
              <w:t xml:space="preserve"> при приеме мячей от нападающих ударов;</w:t>
            </w:r>
          </w:p>
          <w:p w:rsidR="009E2B2E" w:rsidRPr="005D5378" w:rsidRDefault="009E2B2E" w:rsidP="00441880">
            <w:pPr>
              <w:autoSpaceDE w:val="0"/>
              <w:autoSpaceDN w:val="0"/>
              <w:adjustRightInd w:val="0"/>
              <w:spacing w:line="31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 сочетание групповых действий в рамках систем «углом вперед» и «углом назад».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5D5378">
              <w:rPr>
                <w:rFonts w:ascii="Times New Roman" w:hAnsi="Times New Roman" w:cs="Times New Roman"/>
                <w:b/>
                <w:i/>
                <w:color w:val="000000"/>
                <w:sz w:val="28"/>
                <w:szCs w:val="28"/>
              </w:rPr>
              <w:lastRenderedPageBreak/>
              <w:t>Командные действия:</w:t>
            </w:r>
            <w:r w:rsidRPr="005D5378">
              <w:rPr>
                <w:rFonts w:ascii="Times New Roman" w:hAnsi="Times New Roman" w:cs="Times New Roman"/>
                <w:color w:val="000000"/>
                <w:sz w:val="28"/>
                <w:szCs w:val="28"/>
              </w:rPr>
              <w:t xml:space="preserve">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расположение игроков при приеме подачи, когда вторую передачу выполняет игрок передней линии (зон 3, 2, 4);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при приеме подачи, когда выход к сетке осуществляет игрок задней линии (из зон 1, 6, 5) из-за игрока;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 </w:t>
            </w:r>
          </w:p>
          <w:p w:rsid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5378">
              <w:rPr>
                <w:rFonts w:ascii="Times New Roman" w:hAnsi="Times New Roman" w:cs="Times New Roman"/>
                <w:color w:val="000000"/>
                <w:sz w:val="28"/>
                <w:szCs w:val="28"/>
              </w:rPr>
              <w:t xml:space="preserve">при приеме мяча от соперника «углом назад», когда страховку блокирующих осуществляет крайний защитник (варианты групповых действий); </w:t>
            </w:r>
          </w:p>
          <w:p w:rsidR="00134B41" w:rsidRPr="009E2B2E" w:rsidRDefault="009E2B2E" w:rsidP="00441880">
            <w:pPr>
              <w:pStyle w:val="a5"/>
              <w:autoSpaceDE w:val="0"/>
              <w:autoSpaceDN w:val="0"/>
              <w:adjustRightInd w:val="0"/>
              <w:spacing w:line="312" w:lineRule="auto"/>
              <w:ind w:left="0"/>
              <w:rPr>
                <w:rFonts w:ascii="Times New Roman" w:hAnsi="Times New Roman" w:cs="Times New Roman"/>
                <w:color w:val="000000"/>
                <w:sz w:val="28"/>
                <w:szCs w:val="28"/>
              </w:rPr>
            </w:pPr>
            <w:r w:rsidRPr="005D5378">
              <w:rPr>
                <w:rFonts w:ascii="Times New Roman" w:hAnsi="Times New Roman" w:cs="Times New Roman"/>
                <w:color w:val="000000"/>
                <w:sz w:val="28"/>
                <w:szCs w:val="28"/>
              </w:rPr>
              <w:t>сочетание (чередование) систем игры «углом вперед» и «углом назад».</w:t>
            </w:r>
          </w:p>
        </w:tc>
      </w:tr>
      <w:tr w:rsidR="009E2B2E" w:rsidTr="001F7207">
        <w:tc>
          <w:tcPr>
            <w:tcW w:w="1985" w:type="dxa"/>
          </w:tcPr>
          <w:p w:rsidR="00134B41" w:rsidRDefault="001F7207" w:rsidP="00441880">
            <w:pPr>
              <w:pStyle w:val="a5"/>
              <w:ind w:left="0"/>
              <w:rPr>
                <w:rFonts w:ascii="Times New Roman" w:hAnsi="Times New Roman" w:cs="Times New Roman"/>
                <w:b/>
                <w:sz w:val="28"/>
                <w:szCs w:val="28"/>
              </w:rPr>
            </w:pPr>
            <w:r>
              <w:rPr>
                <w:rFonts w:ascii="Times New Roman" w:hAnsi="Times New Roman" w:cs="Times New Roman"/>
                <w:b/>
                <w:sz w:val="28"/>
                <w:szCs w:val="28"/>
              </w:rPr>
              <w:lastRenderedPageBreak/>
              <w:t>Игровая подготовка</w:t>
            </w:r>
          </w:p>
        </w:tc>
        <w:tc>
          <w:tcPr>
            <w:tcW w:w="1134" w:type="dxa"/>
          </w:tcPr>
          <w:p w:rsidR="00134B41" w:rsidRDefault="00887196" w:rsidP="00441880">
            <w:pPr>
              <w:pStyle w:val="a5"/>
              <w:ind w:left="0"/>
              <w:rPr>
                <w:rFonts w:ascii="Times New Roman" w:hAnsi="Times New Roman" w:cs="Times New Roman"/>
                <w:b/>
                <w:sz w:val="28"/>
                <w:szCs w:val="28"/>
              </w:rPr>
            </w:pPr>
            <w:r>
              <w:rPr>
                <w:rFonts w:ascii="Times New Roman" w:hAnsi="Times New Roman" w:cs="Times New Roman"/>
                <w:b/>
                <w:sz w:val="28"/>
                <w:szCs w:val="28"/>
              </w:rPr>
              <w:t>18</w:t>
            </w:r>
          </w:p>
        </w:tc>
        <w:tc>
          <w:tcPr>
            <w:tcW w:w="8222" w:type="dxa"/>
          </w:tcPr>
          <w:p w:rsidR="001F7207" w:rsidRPr="00282D64" w:rsidRDefault="001F7207" w:rsidP="00441880">
            <w:pPr>
              <w:pStyle w:val="a5"/>
              <w:autoSpaceDE w:val="0"/>
              <w:autoSpaceDN w:val="0"/>
              <w:adjustRightInd w:val="0"/>
              <w:spacing w:line="312" w:lineRule="auto"/>
              <w:ind w:left="0"/>
              <w:rPr>
                <w:rFonts w:ascii="Times New Roman" w:hAnsi="Times New Roman" w:cs="Times New Roman"/>
                <w:i/>
                <w:color w:val="000000"/>
                <w:sz w:val="28"/>
                <w:szCs w:val="28"/>
              </w:rPr>
            </w:pPr>
            <w:r w:rsidRPr="00282D64">
              <w:rPr>
                <w:rFonts w:ascii="Times New Roman" w:hAnsi="Times New Roman" w:cs="Times New Roman"/>
                <w:i/>
                <w:color w:val="000000"/>
                <w:sz w:val="28"/>
                <w:szCs w:val="28"/>
              </w:rPr>
              <w:t>Игровая подготовка осуществляется в следующих формах:</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1. Упражнения по технике в виде игры—</w:t>
            </w:r>
            <w:proofErr w:type="gramStart"/>
            <w:r w:rsidRPr="00A54EAB">
              <w:rPr>
                <w:rFonts w:ascii="Times New Roman" w:hAnsi="Times New Roman" w:cs="Times New Roman"/>
                <w:color w:val="000000"/>
                <w:sz w:val="28"/>
                <w:szCs w:val="28"/>
              </w:rPr>
              <w:t>«Э</w:t>
            </w:r>
            <w:proofErr w:type="gramEnd"/>
            <w:r w:rsidRPr="00A54EAB">
              <w:rPr>
                <w:rFonts w:ascii="Times New Roman" w:hAnsi="Times New Roman" w:cs="Times New Roman"/>
                <w:color w:val="000000"/>
                <w:sz w:val="28"/>
                <w:szCs w:val="28"/>
              </w:rPr>
              <w:t>стафеты у стены» (передачи мяча в стену сверху, снизу), «Мяч капитану, водящему», «Передал — садись!», «Мяч в воздухе», «Точно в цель» (при передаче, подаче, нападающих ударах) и т. д.</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2. Подготовительные игры — в них должна быть отражена специфика волейбола</w:t>
            </w:r>
            <w:r w:rsidRPr="00282D64">
              <w:t xml:space="preserve"> </w:t>
            </w:r>
            <w:r w:rsidRPr="00A54EAB">
              <w:rPr>
                <w:rFonts w:ascii="Times New Roman" w:hAnsi="Times New Roman" w:cs="Times New Roman"/>
                <w:color w:val="000000"/>
                <w:sz w:val="28"/>
                <w:szCs w:val="28"/>
              </w:rPr>
              <w:t>3. Учебные двусторонние игры с заданиями, которые направлены на то, чтобы занимающиеся научились уверенно применять весь объем изученных приемов и тактических действий.</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4. Контрольные игры с установками на игру и последующим ее анализом. Контрольные игры, по существу, служат промежуточным звеном между учебными играми и официальными соревнованиями.</w:t>
            </w:r>
          </w:p>
          <w:p w:rsidR="00A54EAB" w:rsidRDefault="001F7207" w:rsidP="00441880">
            <w:pPr>
              <w:pStyle w:val="a5"/>
              <w:autoSpaceDE w:val="0"/>
              <w:autoSpaceDN w:val="0"/>
              <w:adjustRightInd w:val="0"/>
              <w:spacing w:line="312" w:lineRule="auto"/>
              <w:ind w:left="0"/>
              <w:rPr>
                <w:rFonts w:ascii="Times New Roman" w:hAnsi="Times New Roman" w:cs="Times New Roman"/>
                <w:i/>
                <w:color w:val="000000"/>
                <w:sz w:val="28"/>
                <w:szCs w:val="28"/>
                <w:u w:val="single"/>
              </w:rPr>
            </w:pPr>
            <w:r w:rsidRPr="00282D64">
              <w:rPr>
                <w:rFonts w:ascii="Times New Roman" w:hAnsi="Times New Roman" w:cs="Times New Roman"/>
                <w:i/>
                <w:color w:val="000000"/>
                <w:sz w:val="28"/>
                <w:szCs w:val="28"/>
                <w:u w:val="single"/>
              </w:rPr>
              <w:t>Подготовительные игры.</w:t>
            </w:r>
          </w:p>
          <w:p w:rsidR="001F7207" w:rsidRPr="00282D64"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 xml:space="preserve"> «Два мяча через сетку» (</w:t>
            </w:r>
            <w:proofErr w:type="gramStart"/>
            <w:r w:rsidRPr="00A54EAB">
              <w:rPr>
                <w:rFonts w:ascii="Times New Roman" w:hAnsi="Times New Roman" w:cs="Times New Roman"/>
                <w:color w:val="000000"/>
                <w:sz w:val="28"/>
                <w:szCs w:val="28"/>
              </w:rPr>
              <w:t>основана</w:t>
            </w:r>
            <w:proofErr w:type="gramEnd"/>
            <w:r w:rsidRPr="00A54EAB">
              <w:rPr>
                <w:rFonts w:ascii="Times New Roman" w:hAnsi="Times New Roman" w:cs="Times New Roman"/>
                <w:color w:val="000000"/>
                <w:sz w:val="28"/>
                <w:szCs w:val="28"/>
              </w:rPr>
              <w:t xml:space="preserve"> на игре «Пионербол»). В ней участвуют две команды по 6 человек. Расстановка игроков, как в волейболе; после розыгрыша очка игроки делают переход — как при выигрыше подачи. Затем мячи вводят в игру верхней</w:t>
            </w:r>
            <w:r w:rsidR="00A54EAB" w:rsidRPr="00A54EAB">
              <w:rPr>
                <w:rFonts w:ascii="Times New Roman" w:hAnsi="Times New Roman" w:cs="Times New Roman"/>
                <w:color w:val="000000"/>
                <w:sz w:val="28"/>
                <w:szCs w:val="28"/>
              </w:rPr>
              <w:t xml:space="preserve"> </w:t>
            </w:r>
            <w:r w:rsidRPr="00A54EAB">
              <w:rPr>
                <w:rFonts w:ascii="Times New Roman" w:hAnsi="Times New Roman" w:cs="Times New Roman"/>
                <w:color w:val="000000"/>
                <w:sz w:val="28"/>
                <w:szCs w:val="28"/>
              </w:rPr>
              <w:t xml:space="preserve">передачей, нижней. Условия приближают к правилам игры в волейбол еще больше, когда мяч через сетку бросают третьим касанием определяют направление броска и т.п. Как этап в </w:t>
            </w:r>
            <w:r w:rsidRPr="00A54EAB">
              <w:rPr>
                <w:rFonts w:ascii="Times New Roman" w:hAnsi="Times New Roman" w:cs="Times New Roman"/>
                <w:color w:val="000000"/>
                <w:sz w:val="28"/>
                <w:szCs w:val="28"/>
              </w:rPr>
              <w:lastRenderedPageBreak/>
              <w:t>овладении навыками</w:t>
            </w:r>
            <w:r>
              <w:rPr>
                <w:rFonts w:ascii="Times New Roman" w:hAnsi="Times New Roman" w:cs="Times New Roman"/>
                <w:color w:val="000000"/>
                <w:sz w:val="28"/>
                <w:szCs w:val="28"/>
              </w:rPr>
              <w:t xml:space="preserve"> </w:t>
            </w:r>
            <w:r w:rsidRPr="00282D64">
              <w:rPr>
                <w:rFonts w:ascii="Times New Roman" w:hAnsi="Times New Roman" w:cs="Times New Roman"/>
                <w:color w:val="000000"/>
                <w:sz w:val="28"/>
                <w:szCs w:val="28"/>
              </w:rPr>
              <w:t>ведения — игра без подачи, мяч вводят по сигналу верхней передачей из зоны 6.</w:t>
            </w:r>
          </w:p>
          <w:p w:rsidR="001F7207" w:rsidRPr="00282D64" w:rsidRDefault="001F7207" w:rsidP="00441880">
            <w:pPr>
              <w:pStyle w:val="a5"/>
              <w:autoSpaceDE w:val="0"/>
              <w:autoSpaceDN w:val="0"/>
              <w:adjustRightInd w:val="0"/>
              <w:spacing w:line="312" w:lineRule="auto"/>
              <w:ind w:left="0"/>
              <w:rPr>
                <w:rFonts w:ascii="Times New Roman" w:hAnsi="Times New Roman" w:cs="Times New Roman"/>
                <w:i/>
                <w:color w:val="000000"/>
                <w:sz w:val="28"/>
                <w:szCs w:val="28"/>
                <w:u w:val="single"/>
              </w:rPr>
            </w:pPr>
            <w:r w:rsidRPr="00282D64">
              <w:rPr>
                <w:rFonts w:ascii="Times New Roman" w:hAnsi="Times New Roman" w:cs="Times New Roman"/>
                <w:i/>
                <w:color w:val="000000"/>
                <w:sz w:val="28"/>
                <w:szCs w:val="28"/>
                <w:u w:val="single"/>
              </w:rPr>
              <w:t>Учебные игры.</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Игра по правилам мини-волейбола. Игра по правилам волейбола. Расстановка игроков при приеме мяча от противника (игрок в зоне 3 у сетки). Игра в три касания. Игра с некоторыми отступлениями от правил (при приеме мяча фиксируют только грубые ошибки, разрешается повторная подача, если первая была неудачной). Игра при полном соблюдении правил игры. Игра уменьшенными составами (4Х4, 3Х3, 2Х2, 4Х3 и т. п.). Игры полным составом с командами параллельных групп (старшей, младшей).</w:t>
            </w:r>
          </w:p>
          <w:p w:rsidR="001F7207" w:rsidRPr="00282D64" w:rsidRDefault="001F7207" w:rsidP="00441880">
            <w:pPr>
              <w:pStyle w:val="a5"/>
              <w:autoSpaceDE w:val="0"/>
              <w:autoSpaceDN w:val="0"/>
              <w:adjustRightInd w:val="0"/>
              <w:spacing w:line="312" w:lineRule="auto"/>
              <w:ind w:left="0"/>
              <w:rPr>
                <w:rFonts w:ascii="Times New Roman" w:hAnsi="Times New Roman" w:cs="Times New Roman"/>
                <w:i/>
                <w:color w:val="000000"/>
                <w:sz w:val="28"/>
                <w:szCs w:val="28"/>
                <w:u w:val="single"/>
              </w:rPr>
            </w:pPr>
            <w:r w:rsidRPr="00282D64">
              <w:rPr>
                <w:rFonts w:ascii="Times New Roman" w:hAnsi="Times New Roman" w:cs="Times New Roman"/>
                <w:i/>
                <w:color w:val="000000"/>
                <w:sz w:val="28"/>
                <w:szCs w:val="28"/>
                <w:u w:val="single"/>
              </w:rPr>
              <w:t>Контрольные игры.</w:t>
            </w:r>
          </w:p>
          <w:p w:rsidR="001F7207"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Проводят регулярно, учитывая наполняемость учебной группы. Как правило, для контрольных игр подбирают «чужую» команду. Контрольные игры незаменимы при подготовке к соревнованиям.</w:t>
            </w:r>
          </w:p>
          <w:p w:rsidR="00134B41" w:rsidRPr="00A54EAB" w:rsidRDefault="001F7207" w:rsidP="00441880">
            <w:pPr>
              <w:autoSpaceDE w:val="0"/>
              <w:autoSpaceDN w:val="0"/>
              <w:adjustRightInd w:val="0"/>
              <w:spacing w:line="312" w:lineRule="auto"/>
              <w:rPr>
                <w:rFonts w:ascii="Times New Roman" w:hAnsi="Times New Roman" w:cs="Times New Roman"/>
                <w:color w:val="000000"/>
                <w:sz w:val="28"/>
                <w:szCs w:val="28"/>
              </w:rPr>
            </w:pPr>
            <w:r w:rsidRPr="00A54EAB">
              <w:rPr>
                <w:rFonts w:ascii="Times New Roman" w:hAnsi="Times New Roman" w:cs="Times New Roman"/>
                <w:color w:val="000000"/>
                <w:sz w:val="28"/>
                <w:szCs w:val="28"/>
              </w:rPr>
              <w:t>Задания в игре по технике. Например, подача только нижняя (верхняя), прием подачи снизу, через сетку мяч посылать в прыжке и т. п. Вести игру только в три касания. Через сетку мяч направлять в зону 1 (5), в любую точку, кроме зоны 6. Обязательное требование при проведении учебных игр — применение изученных технических приемов. В систему заданий в игре последовательно включают программный материал для данного года обучения. Задания в игре по тактике. Поскольку техника и тактика тесно связаны, задания по тактике должны быть широко представлены. Задания строятся на основе программного материала для данного года обучения: это тактическое действие в нападении и защите — индивидуальные, групповые и командные.</w:t>
            </w:r>
          </w:p>
        </w:tc>
      </w:tr>
    </w:tbl>
    <w:p w:rsidR="00850C04" w:rsidRDefault="00850C04" w:rsidP="00890178">
      <w:pPr>
        <w:spacing w:after="0"/>
        <w:ind w:firstLine="709"/>
        <w:rPr>
          <w:rFonts w:ascii="Times New Roman" w:eastAsia="Times New Roman" w:hAnsi="Times New Roman" w:cs="Times New Roman"/>
          <w:b/>
          <w:sz w:val="28"/>
          <w:szCs w:val="28"/>
          <w:lang w:eastAsia="ru-RU"/>
        </w:rPr>
      </w:pPr>
    </w:p>
    <w:p w:rsidR="00887196" w:rsidRDefault="00887196" w:rsidP="00890178">
      <w:pPr>
        <w:spacing w:after="0"/>
        <w:ind w:firstLine="709"/>
        <w:rPr>
          <w:rFonts w:ascii="Times New Roman" w:eastAsia="Times New Roman" w:hAnsi="Times New Roman" w:cs="Times New Roman"/>
          <w:b/>
          <w:sz w:val="28"/>
          <w:szCs w:val="28"/>
          <w:lang w:eastAsia="ru-RU"/>
        </w:rPr>
      </w:pPr>
    </w:p>
    <w:p w:rsidR="00887196" w:rsidRDefault="00887196" w:rsidP="00890178">
      <w:pPr>
        <w:spacing w:after="0"/>
        <w:ind w:firstLine="709"/>
        <w:rPr>
          <w:rFonts w:ascii="Times New Roman" w:eastAsia="Times New Roman" w:hAnsi="Times New Roman" w:cs="Times New Roman"/>
          <w:b/>
          <w:sz w:val="28"/>
          <w:szCs w:val="28"/>
          <w:lang w:eastAsia="ru-RU"/>
        </w:rPr>
      </w:pPr>
    </w:p>
    <w:p w:rsidR="00887196" w:rsidRDefault="00887196" w:rsidP="00890178">
      <w:pPr>
        <w:spacing w:after="0"/>
        <w:ind w:firstLine="709"/>
        <w:rPr>
          <w:rFonts w:ascii="Times New Roman" w:eastAsia="Times New Roman" w:hAnsi="Times New Roman" w:cs="Times New Roman"/>
          <w:b/>
          <w:sz w:val="28"/>
          <w:szCs w:val="28"/>
          <w:lang w:eastAsia="ru-RU"/>
        </w:rPr>
      </w:pPr>
    </w:p>
    <w:p w:rsidR="00887196" w:rsidRDefault="00887196" w:rsidP="00890178">
      <w:pPr>
        <w:spacing w:after="0"/>
        <w:ind w:firstLine="709"/>
        <w:rPr>
          <w:rFonts w:ascii="Times New Roman" w:eastAsia="Times New Roman" w:hAnsi="Times New Roman" w:cs="Times New Roman"/>
          <w:b/>
          <w:sz w:val="28"/>
          <w:szCs w:val="28"/>
          <w:lang w:eastAsia="ru-RU"/>
        </w:rPr>
      </w:pPr>
    </w:p>
    <w:p w:rsidR="00887196" w:rsidRDefault="00887196" w:rsidP="00890178">
      <w:pPr>
        <w:spacing w:after="0"/>
        <w:ind w:firstLine="709"/>
        <w:rPr>
          <w:rFonts w:ascii="Times New Roman" w:eastAsia="Times New Roman" w:hAnsi="Times New Roman" w:cs="Times New Roman"/>
          <w:b/>
          <w:sz w:val="28"/>
          <w:szCs w:val="28"/>
          <w:lang w:eastAsia="ru-RU"/>
        </w:rPr>
      </w:pPr>
    </w:p>
    <w:p w:rsidR="00887196" w:rsidRDefault="00887196" w:rsidP="00890178">
      <w:pPr>
        <w:spacing w:after="0"/>
        <w:ind w:firstLine="709"/>
        <w:rPr>
          <w:rFonts w:ascii="Times New Roman" w:eastAsia="Times New Roman" w:hAnsi="Times New Roman" w:cs="Times New Roman"/>
          <w:b/>
          <w:sz w:val="28"/>
          <w:szCs w:val="28"/>
          <w:lang w:eastAsia="ru-RU"/>
        </w:rPr>
      </w:pPr>
    </w:p>
    <w:p w:rsidR="00887196" w:rsidRDefault="00887196" w:rsidP="00890178">
      <w:pPr>
        <w:spacing w:after="0"/>
        <w:ind w:firstLine="709"/>
        <w:rPr>
          <w:rFonts w:ascii="Times New Roman" w:eastAsia="Times New Roman" w:hAnsi="Times New Roman" w:cs="Times New Roman"/>
          <w:b/>
          <w:sz w:val="28"/>
          <w:szCs w:val="28"/>
          <w:lang w:eastAsia="ru-RU"/>
        </w:rPr>
      </w:pPr>
    </w:p>
    <w:p w:rsidR="00887196" w:rsidRDefault="00887196" w:rsidP="00890178">
      <w:pPr>
        <w:spacing w:after="0"/>
        <w:ind w:firstLine="709"/>
        <w:rPr>
          <w:rFonts w:ascii="Times New Roman" w:eastAsia="Times New Roman" w:hAnsi="Times New Roman" w:cs="Times New Roman"/>
          <w:b/>
          <w:sz w:val="28"/>
          <w:szCs w:val="28"/>
          <w:lang w:eastAsia="ru-RU"/>
        </w:rPr>
      </w:pPr>
    </w:p>
    <w:p w:rsidR="00624AB8" w:rsidRDefault="00850C04" w:rsidP="00890178">
      <w:pPr>
        <w:spacing w:after="0"/>
        <w:ind w:firstLine="709"/>
        <w:rPr>
          <w:rFonts w:ascii="Times New Roman" w:hAnsi="Times New Roman" w:cs="Times New Roman"/>
          <w:b/>
          <w:sz w:val="28"/>
          <w:szCs w:val="28"/>
        </w:rPr>
      </w:pPr>
      <w:r w:rsidRPr="00850C04">
        <w:rPr>
          <w:rFonts w:ascii="Times New Roman" w:eastAsia="Times New Roman" w:hAnsi="Times New Roman" w:cs="Times New Roman"/>
          <w:b/>
          <w:sz w:val="28"/>
          <w:szCs w:val="28"/>
          <w:lang w:eastAsia="ru-RU"/>
        </w:rPr>
        <w:lastRenderedPageBreak/>
        <w:t>Этапы развития физических качеств у юных волейболистов</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51"/>
        <w:gridCol w:w="850"/>
        <w:gridCol w:w="851"/>
        <w:gridCol w:w="850"/>
        <w:gridCol w:w="851"/>
        <w:gridCol w:w="850"/>
        <w:gridCol w:w="4678"/>
      </w:tblGrid>
      <w:tr w:rsidR="000A5B4A" w:rsidRPr="000A5B4A" w:rsidTr="00850C04">
        <w:tc>
          <w:tcPr>
            <w:tcW w:w="6663" w:type="dxa"/>
            <w:gridSpan w:val="8"/>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Возраст</w:t>
            </w:r>
          </w:p>
        </w:tc>
        <w:tc>
          <w:tcPr>
            <w:tcW w:w="4678" w:type="dxa"/>
            <w:vMerge w:val="restart"/>
          </w:tcPr>
          <w:p w:rsidR="000A5B4A" w:rsidRPr="00890178" w:rsidRDefault="00890178" w:rsidP="000A5B4A">
            <w:pPr>
              <w:tabs>
                <w:tab w:val="left" w:pos="3675"/>
              </w:tabs>
              <w:spacing w:after="0"/>
              <w:jc w:val="both"/>
              <w:rPr>
                <w:rFonts w:ascii="Times New Roman" w:eastAsia="Times New Roman" w:hAnsi="Times New Roman" w:cs="Times New Roman"/>
                <w:b/>
                <w:sz w:val="28"/>
                <w:szCs w:val="28"/>
                <w:lang w:eastAsia="ru-RU"/>
              </w:rPr>
            </w:pPr>
            <w:r w:rsidRPr="00890178">
              <w:rPr>
                <w:rFonts w:ascii="Times New Roman" w:eastAsia="Times New Roman" w:hAnsi="Times New Roman" w:cs="Times New Roman"/>
                <w:b/>
                <w:sz w:val="28"/>
                <w:szCs w:val="28"/>
                <w:lang w:eastAsia="ru-RU"/>
              </w:rPr>
              <w:t>Физические качества</w:t>
            </w:r>
          </w:p>
        </w:tc>
      </w:tr>
      <w:tr w:rsidR="000A5B4A" w:rsidRPr="000A5B4A" w:rsidTr="00850C04">
        <w:tc>
          <w:tcPr>
            <w:tcW w:w="709"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16</w:t>
            </w:r>
          </w:p>
        </w:tc>
        <w:tc>
          <w:tcPr>
            <w:tcW w:w="851"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15</w:t>
            </w:r>
          </w:p>
        </w:tc>
        <w:tc>
          <w:tcPr>
            <w:tcW w:w="851"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14</w:t>
            </w:r>
          </w:p>
        </w:tc>
        <w:tc>
          <w:tcPr>
            <w:tcW w:w="850"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13</w:t>
            </w:r>
          </w:p>
        </w:tc>
        <w:tc>
          <w:tcPr>
            <w:tcW w:w="851"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12</w:t>
            </w:r>
          </w:p>
        </w:tc>
        <w:tc>
          <w:tcPr>
            <w:tcW w:w="850"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11</w:t>
            </w:r>
          </w:p>
        </w:tc>
        <w:tc>
          <w:tcPr>
            <w:tcW w:w="851"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10</w:t>
            </w:r>
          </w:p>
        </w:tc>
        <w:tc>
          <w:tcPr>
            <w:tcW w:w="850" w:type="dxa"/>
          </w:tcPr>
          <w:p w:rsidR="000A5B4A" w:rsidRPr="00850C04" w:rsidRDefault="000A5B4A" w:rsidP="000A5B4A">
            <w:pPr>
              <w:tabs>
                <w:tab w:val="left" w:pos="3675"/>
              </w:tabs>
              <w:spacing w:after="0"/>
              <w:jc w:val="both"/>
              <w:rPr>
                <w:rFonts w:ascii="Times New Roman" w:eastAsia="Times New Roman" w:hAnsi="Times New Roman" w:cs="Times New Roman"/>
                <w:b/>
                <w:sz w:val="28"/>
                <w:szCs w:val="28"/>
                <w:lang w:eastAsia="ru-RU"/>
              </w:rPr>
            </w:pPr>
            <w:r w:rsidRPr="00850C04">
              <w:rPr>
                <w:rFonts w:ascii="Times New Roman" w:eastAsia="Times New Roman" w:hAnsi="Times New Roman" w:cs="Times New Roman"/>
                <w:b/>
                <w:sz w:val="28"/>
                <w:szCs w:val="28"/>
                <w:lang w:eastAsia="ru-RU"/>
              </w:rPr>
              <w:t>9</w:t>
            </w:r>
          </w:p>
        </w:tc>
        <w:tc>
          <w:tcPr>
            <w:tcW w:w="4678" w:type="dxa"/>
            <w:vMerge/>
          </w:tcPr>
          <w:p w:rsidR="000A5B4A" w:rsidRPr="000A5B4A" w:rsidRDefault="000A5B4A" w:rsidP="000A5B4A">
            <w:pPr>
              <w:tabs>
                <w:tab w:val="left" w:pos="3675"/>
              </w:tabs>
              <w:spacing w:after="0"/>
              <w:jc w:val="both"/>
              <w:rPr>
                <w:rFonts w:ascii="Times New Roman" w:eastAsia="Times New Roman" w:hAnsi="Times New Roman" w:cs="Times New Roman"/>
                <w:sz w:val="28"/>
                <w:szCs w:val="28"/>
                <w:lang w:eastAsia="ru-RU"/>
              </w:rPr>
            </w:pPr>
          </w:p>
        </w:tc>
      </w:tr>
      <w:tr w:rsidR="00890178" w:rsidRPr="000A5B4A" w:rsidTr="009E4516">
        <w:tc>
          <w:tcPr>
            <w:tcW w:w="11341" w:type="dxa"/>
            <w:gridSpan w:val="9"/>
          </w:tcPr>
          <w:p w:rsidR="00890178" w:rsidRPr="000A5B4A" w:rsidRDefault="00890178" w:rsidP="000A5B4A">
            <w:pPr>
              <w:tabs>
                <w:tab w:val="left" w:pos="367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0A5B4A">
              <w:rPr>
                <w:rFonts w:ascii="Times New Roman" w:eastAsia="Times New Roman" w:hAnsi="Times New Roman" w:cs="Times New Roman"/>
                <w:b/>
                <w:sz w:val="28"/>
                <w:szCs w:val="28"/>
                <w:lang w:eastAsia="ru-RU"/>
              </w:rPr>
              <w:t>Сила</w:t>
            </w:r>
          </w:p>
        </w:tc>
      </w:tr>
      <w:tr w:rsidR="00850C04" w:rsidRPr="000A5B4A" w:rsidTr="00850C04">
        <w:tc>
          <w:tcPr>
            <w:tcW w:w="709"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Borders>
              <w:top w:val="nil"/>
            </w:tcBorders>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Динамическая</w:t>
            </w:r>
          </w:p>
        </w:tc>
      </w:tr>
      <w:tr w:rsidR="00850C04" w:rsidRPr="000A5B4A" w:rsidTr="00850C04">
        <w:tc>
          <w:tcPr>
            <w:tcW w:w="709"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p>
        </w:tc>
        <w:tc>
          <w:tcPr>
            <w:tcW w:w="4678" w:type="dxa"/>
            <w:tcBorders>
              <w:top w:val="nil"/>
            </w:tcBorders>
          </w:tcPr>
          <w:p w:rsidR="00850C04" w:rsidRPr="000A5B4A" w:rsidRDefault="00850C04" w:rsidP="009E4516">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Взрывная</w:t>
            </w:r>
          </w:p>
        </w:tc>
      </w:tr>
      <w:tr w:rsidR="00850C04" w:rsidRPr="000A5B4A" w:rsidTr="000A5B4A">
        <w:tc>
          <w:tcPr>
            <w:tcW w:w="11341" w:type="dxa"/>
            <w:gridSpan w:val="9"/>
          </w:tcPr>
          <w:p w:rsidR="00850C04" w:rsidRPr="000A5B4A" w:rsidRDefault="00850C04" w:rsidP="00850C04">
            <w:pPr>
              <w:tabs>
                <w:tab w:val="left" w:pos="3675"/>
              </w:tabs>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90178">
              <w:rPr>
                <w:rFonts w:ascii="Times New Roman" w:eastAsia="Times New Roman" w:hAnsi="Times New Roman" w:cs="Times New Roman"/>
                <w:b/>
                <w:sz w:val="28"/>
                <w:szCs w:val="28"/>
                <w:lang w:eastAsia="ru-RU"/>
              </w:rPr>
              <w:t>Б</w:t>
            </w:r>
            <w:r>
              <w:rPr>
                <w:rFonts w:ascii="Times New Roman" w:eastAsia="Times New Roman" w:hAnsi="Times New Roman" w:cs="Times New Roman"/>
                <w:b/>
                <w:sz w:val="28"/>
                <w:szCs w:val="28"/>
                <w:lang w:eastAsia="ru-RU"/>
              </w:rPr>
              <w:t>ыстрота</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Быстрота реакции</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Одиночного движения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Перемещения</w:t>
            </w:r>
          </w:p>
        </w:tc>
      </w:tr>
      <w:tr w:rsidR="00850C04" w:rsidRPr="000A5B4A" w:rsidTr="000A5B4A">
        <w:tc>
          <w:tcPr>
            <w:tcW w:w="11341" w:type="dxa"/>
            <w:gridSpan w:val="9"/>
          </w:tcPr>
          <w:p w:rsidR="00850C04" w:rsidRPr="000A5B4A" w:rsidRDefault="00850C04" w:rsidP="000A5B4A">
            <w:pPr>
              <w:tabs>
                <w:tab w:val="left" w:pos="3675"/>
              </w:tabs>
              <w:spacing w:after="0"/>
              <w:jc w:val="both"/>
              <w:rPr>
                <w:rFonts w:ascii="Times New Roman" w:eastAsia="Times New Roman" w:hAnsi="Times New Roman" w:cs="Times New Roman"/>
                <w:b/>
                <w:sz w:val="28"/>
                <w:szCs w:val="28"/>
                <w:lang w:eastAsia="ru-RU"/>
              </w:rPr>
            </w:pPr>
            <w:r w:rsidRPr="000A5B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A5B4A">
              <w:rPr>
                <w:rFonts w:ascii="Times New Roman" w:eastAsia="Times New Roman" w:hAnsi="Times New Roman" w:cs="Times New Roman"/>
                <w:b/>
                <w:sz w:val="28"/>
                <w:szCs w:val="28"/>
                <w:lang w:eastAsia="ru-RU"/>
              </w:rPr>
              <w:t xml:space="preserve"> Выносливость</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Аэробная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Скоростная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Прыжковая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Игровая</w:t>
            </w:r>
          </w:p>
        </w:tc>
      </w:tr>
      <w:tr w:rsidR="00850C04" w:rsidRPr="000A5B4A" w:rsidTr="000A5B4A">
        <w:tc>
          <w:tcPr>
            <w:tcW w:w="11341" w:type="dxa"/>
            <w:gridSpan w:val="9"/>
          </w:tcPr>
          <w:p w:rsidR="00850C04" w:rsidRPr="000A5B4A" w:rsidRDefault="00850C04" w:rsidP="000A5B4A">
            <w:pPr>
              <w:tabs>
                <w:tab w:val="left" w:pos="3675"/>
              </w:tabs>
              <w:spacing w:after="0"/>
              <w:jc w:val="both"/>
              <w:rPr>
                <w:rFonts w:ascii="Times New Roman" w:eastAsia="Times New Roman" w:hAnsi="Times New Roman" w:cs="Times New Roman"/>
                <w:b/>
                <w:sz w:val="28"/>
                <w:szCs w:val="28"/>
                <w:lang w:eastAsia="ru-RU"/>
              </w:rPr>
            </w:pPr>
            <w:r w:rsidRPr="000A5B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A5B4A">
              <w:rPr>
                <w:rFonts w:ascii="Times New Roman" w:eastAsia="Times New Roman" w:hAnsi="Times New Roman" w:cs="Times New Roman"/>
                <w:b/>
                <w:sz w:val="28"/>
                <w:szCs w:val="28"/>
                <w:lang w:eastAsia="ru-RU"/>
              </w:rPr>
              <w:t>Ловкость</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Координация движения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Быстрота и точность действия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Распределения и переключение внимания</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Устойчивость соматических вестибулярных реакций</w:t>
            </w:r>
          </w:p>
        </w:tc>
      </w:tr>
      <w:tr w:rsidR="00850C04" w:rsidRPr="000A5B4A" w:rsidTr="000A5B4A">
        <w:tc>
          <w:tcPr>
            <w:tcW w:w="11341" w:type="dxa"/>
            <w:gridSpan w:val="9"/>
          </w:tcPr>
          <w:p w:rsidR="00850C04" w:rsidRPr="000A5B4A" w:rsidRDefault="00850C04" w:rsidP="000A5B4A">
            <w:pPr>
              <w:tabs>
                <w:tab w:val="left" w:pos="3675"/>
              </w:tabs>
              <w:spacing w:after="0"/>
              <w:jc w:val="both"/>
              <w:rPr>
                <w:rFonts w:ascii="Times New Roman" w:eastAsia="Times New Roman" w:hAnsi="Times New Roman" w:cs="Times New Roman"/>
                <w:b/>
                <w:sz w:val="28"/>
                <w:szCs w:val="28"/>
                <w:lang w:eastAsia="ru-RU"/>
              </w:rPr>
            </w:pPr>
            <w:r w:rsidRPr="000A5B4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A5B4A">
              <w:rPr>
                <w:rFonts w:ascii="Times New Roman" w:eastAsia="Times New Roman" w:hAnsi="Times New Roman" w:cs="Times New Roman"/>
                <w:b/>
                <w:sz w:val="28"/>
                <w:szCs w:val="28"/>
                <w:lang w:eastAsia="ru-RU"/>
              </w:rPr>
              <w:t>Гибкость</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 xml:space="preserve">Подвижность в суставах рук, ног, плечевого пояса </w:t>
            </w:r>
          </w:p>
        </w:tc>
      </w:tr>
      <w:tr w:rsidR="00850C04" w:rsidRPr="000A5B4A" w:rsidTr="00850C04">
        <w:tc>
          <w:tcPr>
            <w:tcW w:w="709"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1"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850"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p>
          <w:p w:rsidR="00850C04" w:rsidRPr="000A5B4A" w:rsidRDefault="00850C04" w:rsidP="000A5B4A">
            <w:pPr>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w:t>
            </w:r>
          </w:p>
        </w:tc>
        <w:tc>
          <w:tcPr>
            <w:tcW w:w="4678" w:type="dxa"/>
          </w:tcPr>
          <w:p w:rsidR="00850C04" w:rsidRPr="000A5B4A" w:rsidRDefault="00850C04" w:rsidP="000A5B4A">
            <w:pPr>
              <w:tabs>
                <w:tab w:val="left" w:pos="3675"/>
              </w:tabs>
              <w:spacing w:after="0"/>
              <w:jc w:val="both"/>
              <w:rPr>
                <w:rFonts w:ascii="Times New Roman" w:eastAsia="Times New Roman" w:hAnsi="Times New Roman" w:cs="Times New Roman"/>
                <w:sz w:val="28"/>
                <w:szCs w:val="28"/>
                <w:lang w:eastAsia="ru-RU"/>
              </w:rPr>
            </w:pPr>
            <w:r w:rsidRPr="000A5B4A">
              <w:rPr>
                <w:rFonts w:ascii="Times New Roman" w:eastAsia="Times New Roman" w:hAnsi="Times New Roman" w:cs="Times New Roman"/>
                <w:sz w:val="28"/>
                <w:szCs w:val="28"/>
                <w:lang w:eastAsia="ru-RU"/>
              </w:rPr>
              <w:t>Гибкость позвоночного столба и крестцов</w:t>
            </w:r>
            <w:proofErr w:type="gramStart"/>
            <w:r w:rsidRPr="000A5B4A">
              <w:rPr>
                <w:rFonts w:ascii="Times New Roman" w:eastAsia="Times New Roman" w:hAnsi="Times New Roman" w:cs="Times New Roman"/>
                <w:sz w:val="28"/>
                <w:szCs w:val="28"/>
                <w:lang w:eastAsia="ru-RU"/>
              </w:rPr>
              <w:t>о-</w:t>
            </w:r>
            <w:proofErr w:type="gramEnd"/>
            <w:r w:rsidRPr="000A5B4A">
              <w:rPr>
                <w:rFonts w:ascii="Times New Roman" w:eastAsia="Times New Roman" w:hAnsi="Times New Roman" w:cs="Times New Roman"/>
                <w:sz w:val="28"/>
                <w:szCs w:val="28"/>
                <w:lang w:eastAsia="ru-RU"/>
              </w:rPr>
              <w:t xml:space="preserve"> позвоночного сочленения </w:t>
            </w:r>
          </w:p>
        </w:tc>
      </w:tr>
    </w:tbl>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887196" w:rsidRDefault="00887196" w:rsidP="00887196">
      <w:pPr>
        <w:pStyle w:val="a5"/>
        <w:spacing w:after="120"/>
        <w:ind w:left="0"/>
        <w:rPr>
          <w:rFonts w:ascii="Times New Roman" w:hAnsi="Times New Roman" w:cs="Times New Roman"/>
          <w:b/>
          <w:sz w:val="28"/>
          <w:szCs w:val="28"/>
        </w:rPr>
      </w:pPr>
    </w:p>
    <w:p w:rsidR="00B75673" w:rsidRDefault="001F7207" w:rsidP="00B75673">
      <w:pPr>
        <w:spacing w:after="0"/>
        <w:jc w:val="center"/>
        <w:rPr>
          <w:rFonts w:ascii="Times New Roman" w:eastAsia="Calibri" w:hAnsi="Times New Roman" w:cs="Times New Roman"/>
          <w:sz w:val="28"/>
          <w:szCs w:val="28"/>
        </w:rPr>
      </w:pPr>
      <w:r w:rsidRPr="00B75673">
        <w:rPr>
          <w:rFonts w:ascii="Times New Roman" w:hAnsi="Times New Roman" w:cs="Times New Roman"/>
          <w:b/>
          <w:sz w:val="28"/>
          <w:szCs w:val="28"/>
        </w:rPr>
        <w:lastRenderedPageBreak/>
        <w:t xml:space="preserve"> </w:t>
      </w:r>
    </w:p>
    <w:p w:rsidR="001F7207" w:rsidRPr="00B75673" w:rsidRDefault="001F7207" w:rsidP="00B75673">
      <w:pPr>
        <w:pStyle w:val="a5"/>
        <w:numPr>
          <w:ilvl w:val="0"/>
          <w:numId w:val="31"/>
        </w:numPr>
        <w:spacing w:after="120"/>
        <w:rPr>
          <w:rFonts w:ascii="Times New Roman" w:hAnsi="Times New Roman" w:cs="Times New Roman"/>
          <w:b/>
          <w:sz w:val="28"/>
          <w:szCs w:val="28"/>
        </w:rPr>
      </w:pPr>
      <w:r w:rsidRPr="00B75673">
        <w:rPr>
          <w:rFonts w:ascii="Times New Roman" w:hAnsi="Times New Roman" w:cs="Times New Roman"/>
          <w:b/>
          <w:sz w:val="28"/>
          <w:szCs w:val="28"/>
        </w:rPr>
        <w:t>Средства контроля уровня обучения</w:t>
      </w:r>
    </w:p>
    <w:p w:rsidR="00A54EAB" w:rsidRPr="00A54EAB" w:rsidRDefault="00A54EAB" w:rsidP="008F764F">
      <w:pPr>
        <w:pStyle w:val="a5"/>
        <w:ind w:left="0" w:firstLine="709"/>
        <w:rPr>
          <w:rFonts w:ascii="Times New Roman" w:hAnsi="Times New Roman" w:cs="Times New Roman"/>
          <w:b/>
          <w:sz w:val="28"/>
          <w:szCs w:val="28"/>
        </w:rPr>
      </w:pPr>
    </w:p>
    <w:p w:rsidR="001F7207" w:rsidRDefault="001F7207" w:rsidP="00890178">
      <w:pPr>
        <w:pStyle w:val="a5"/>
        <w:spacing w:before="100" w:beforeAutospacing="1" w:after="120"/>
        <w:ind w:left="0" w:firstLine="709"/>
        <w:rPr>
          <w:rFonts w:ascii="Times New Roman" w:eastAsia="Calibri" w:hAnsi="Times New Roman" w:cs="Times New Roman"/>
          <w:sz w:val="28"/>
          <w:szCs w:val="28"/>
        </w:rPr>
      </w:pPr>
      <w:r w:rsidRPr="00851A05">
        <w:rPr>
          <w:rFonts w:ascii="Times New Roman" w:eastAsia="Calibri" w:hAnsi="Times New Roman" w:cs="Times New Roman"/>
          <w:sz w:val="28"/>
          <w:szCs w:val="28"/>
        </w:rPr>
        <w:t xml:space="preserve">Цель контроля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w:t>
      </w:r>
      <w:r w:rsidR="00624AB8">
        <w:rPr>
          <w:rFonts w:ascii="Times New Roman" w:eastAsia="Calibri" w:hAnsi="Times New Roman" w:cs="Times New Roman"/>
          <w:sz w:val="28"/>
          <w:szCs w:val="28"/>
        </w:rPr>
        <w:t>обуча</w:t>
      </w:r>
      <w:r w:rsidRPr="00851A05">
        <w:rPr>
          <w:rFonts w:ascii="Times New Roman" w:eastAsia="Calibri" w:hAnsi="Times New Roman" w:cs="Times New Roman"/>
          <w:sz w:val="28"/>
          <w:szCs w:val="28"/>
        </w:rPr>
        <w:t>ющихся</w:t>
      </w:r>
      <w:r w:rsidR="00624AB8">
        <w:rPr>
          <w:rFonts w:ascii="Times New Roman" w:eastAsia="Calibri" w:hAnsi="Times New Roman" w:cs="Times New Roman"/>
          <w:sz w:val="28"/>
          <w:szCs w:val="28"/>
        </w:rPr>
        <w:t>.</w:t>
      </w:r>
    </w:p>
    <w:tbl>
      <w:tblPr>
        <w:tblW w:w="11057" w:type="dxa"/>
        <w:tblInd w:w="-1026" w:type="dxa"/>
        <w:tblLayout w:type="fixed"/>
        <w:tblLook w:val="0000" w:firstRow="0" w:lastRow="0" w:firstColumn="0" w:lastColumn="0" w:noHBand="0" w:noVBand="0"/>
      </w:tblPr>
      <w:tblGrid>
        <w:gridCol w:w="2410"/>
        <w:gridCol w:w="2552"/>
        <w:gridCol w:w="1842"/>
        <w:gridCol w:w="1701"/>
        <w:gridCol w:w="2552"/>
      </w:tblGrid>
      <w:tr w:rsidR="00624AB8" w:rsidRPr="00890178" w:rsidTr="00A54EAB">
        <w:trPr>
          <w:trHeight w:val="557"/>
        </w:trPr>
        <w:tc>
          <w:tcPr>
            <w:tcW w:w="2410" w:type="dxa"/>
            <w:tcBorders>
              <w:top w:val="single" w:sz="6" w:space="0" w:color="auto"/>
              <w:left w:val="single" w:sz="6" w:space="0" w:color="auto"/>
              <w:bottom w:val="single" w:sz="6" w:space="0" w:color="auto"/>
              <w:right w:val="single" w:sz="6" w:space="0" w:color="auto"/>
            </w:tcBorders>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Вид контроля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Цель контроля</w:t>
            </w:r>
          </w:p>
        </w:tc>
        <w:tc>
          <w:tcPr>
            <w:tcW w:w="184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Методы и формы</w:t>
            </w:r>
          </w:p>
        </w:tc>
        <w:tc>
          <w:tcPr>
            <w:tcW w:w="1701"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Сроки проведения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b/>
                <w:bCs/>
                <w:sz w:val="24"/>
                <w:szCs w:val="28"/>
                <w:lang w:eastAsia="ru-RU"/>
              </w:rPr>
            </w:pPr>
            <w:r w:rsidRPr="00890178">
              <w:rPr>
                <w:rFonts w:ascii="Times New Roman" w:eastAsia="Times New Roman" w:hAnsi="Times New Roman" w:cs="Times New Roman"/>
                <w:b/>
                <w:bCs/>
                <w:sz w:val="24"/>
                <w:szCs w:val="28"/>
                <w:lang w:eastAsia="ru-RU"/>
              </w:rPr>
              <w:t>Отслеживание результатов</w:t>
            </w:r>
          </w:p>
        </w:tc>
      </w:tr>
      <w:tr w:rsidR="00624AB8" w:rsidRPr="00890178" w:rsidTr="00245225">
        <w:trPr>
          <w:trHeight w:val="1755"/>
        </w:trPr>
        <w:tc>
          <w:tcPr>
            <w:tcW w:w="2410"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Предварительный</w:t>
            </w:r>
          </w:p>
          <w:p w:rsidR="00EB3E34" w:rsidRPr="00890178" w:rsidRDefault="00EB3E34"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(входящая аттестация)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 xml:space="preserve">Определить уровень физической подготовки </w:t>
            </w:r>
            <w:proofErr w:type="gramStart"/>
            <w:r w:rsidRPr="00890178">
              <w:rPr>
                <w:rFonts w:ascii="Times New Roman" w:eastAsia="Times New Roman" w:hAnsi="Times New Roman" w:cs="Times New Roman"/>
                <w:sz w:val="24"/>
                <w:szCs w:val="28"/>
                <w:lang w:eastAsia="ru-RU"/>
              </w:rPr>
              <w:t>обучающихся</w:t>
            </w:r>
            <w:proofErr w:type="gramEnd"/>
          </w:p>
        </w:tc>
        <w:tc>
          <w:tcPr>
            <w:tcW w:w="184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Выполнение контрольных норм</w:t>
            </w:r>
            <w:proofErr w:type="gramStart"/>
            <w:r w:rsidRPr="00890178">
              <w:rPr>
                <w:rFonts w:ascii="Times New Roman" w:eastAsia="Times New Roman" w:hAnsi="Times New Roman" w:cs="Times New Roman"/>
                <w:sz w:val="24"/>
                <w:szCs w:val="28"/>
                <w:lang w:eastAsia="ru-RU"/>
              </w:rPr>
              <w:t>.</w:t>
            </w:r>
            <w:proofErr w:type="gramEnd"/>
            <w:r w:rsidRPr="00890178">
              <w:rPr>
                <w:rFonts w:ascii="Times New Roman" w:eastAsia="Times New Roman" w:hAnsi="Times New Roman" w:cs="Times New Roman"/>
                <w:sz w:val="24"/>
                <w:szCs w:val="28"/>
                <w:lang w:eastAsia="ru-RU"/>
              </w:rPr>
              <w:t xml:space="preserve"> </w:t>
            </w:r>
            <w:proofErr w:type="gramStart"/>
            <w:r w:rsidRPr="00890178">
              <w:rPr>
                <w:rFonts w:ascii="Times New Roman" w:eastAsia="Times New Roman" w:hAnsi="Times New Roman" w:cs="Times New Roman"/>
                <w:sz w:val="24"/>
                <w:szCs w:val="28"/>
                <w:lang w:eastAsia="ru-RU"/>
              </w:rPr>
              <w:t>т</w:t>
            </w:r>
            <w:proofErr w:type="gramEnd"/>
            <w:r w:rsidRPr="00890178">
              <w:rPr>
                <w:rFonts w:ascii="Times New Roman" w:eastAsia="Times New Roman" w:hAnsi="Times New Roman" w:cs="Times New Roman"/>
                <w:sz w:val="24"/>
                <w:szCs w:val="28"/>
                <w:lang w:eastAsia="ru-RU"/>
              </w:rPr>
              <w:t>естов</w:t>
            </w:r>
          </w:p>
        </w:tc>
        <w:tc>
          <w:tcPr>
            <w:tcW w:w="1701"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Сентябрь</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 xml:space="preserve">Согласно подготовленности </w:t>
            </w:r>
            <w:proofErr w:type="gramStart"/>
            <w:r w:rsidRPr="00890178">
              <w:rPr>
                <w:rFonts w:ascii="Times New Roman" w:eastAsia="Times New Roman" w:hAnsi="Times New Roman" w:cs="Times New Roman"/>
                <w:sz w:val="24"/>
                <w:szCs w:val="28"/>
                <w:lang w:eastAsia="ru-RU"/>
              </w:rPr>
              <w:t>обучающегося</w:t>
            </w:r>
            <w:proofErr w:type="gramEnd"/>
            <w:r w:rsidRPr="00890178">
              <w:rPr>
                <w:rFonts w:ascii="Times New Roman" w:eastAsia="Times New Roman" w:hAnsi="Times New Roman" w:cs="Times New Roman"/>
                <w:sz w:val="24"/>
                <w:szCs w:val="28"/>
                <w:lang w:eastAsia="ru-RU"/>
              </w:rPr>
              <w:t xml:space="preserve"> спланировать учебный и индивидуальный план</w:t>
            </w:r>
          </w:p>
        </w:tc>
      </w:tr>
      <w:tr w:rsidR="00624AB8" w:rsidRPr="00890178" w:rsidTr="00245225">
        <w:trPr>
          <w:trHeight w:val="689"/>
        </w:trPr>
        <w:tc>
          <w:tcPr>
            <w:tcW w:w="2410"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Текущий</w:t>
            </w:r>
          </w:p>
          <w:p w:rsidR="00EB3E34" w:rsidRPr="00890178" w:rsidRDefault="00EB3E34"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(текущая аттестация)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По результатам скорректировать программу</w:t>
            </w:r>
          </w:p>
        </w:tc>
        <w:tc>
          <w:tcPr>
            <w:tcW w:w="184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Выполнение контрольных норм</w:t>
            </w:r>
            <w:proofErr w:type="gramStart"/>
            <w:r w:rsidRPr="00890178">
              <w:rPr>
                <w:rFonts w:ascii="Times New Roman" w:eastAsia="Times New Roman" w:hAnsi="Times New Roman" w:cs="Times New Roman"/>
                <w:sz w:val="24"/>
                <w:szCs w:val="28"/>
                <w:lang w:eastAsia="ru-RU"/>
              </w:rPr>
              <w:t>.</w:t>
            </w:r>
            <w:proofErr w:type="gramEnd"/>
            <w:r w:rsidRPr="00890178">
              <w:rPr>
                <w:rFonts w:ascii="Times New Roman" w:eastAsia="Times New Roman" w:hAnsi="Times New Roman" w:cs="Times New Roman"/>
                <w:sz w:val="24"/>
                <w:szCs w:val="28"/>
                <w:lang w:eastAsia="ru-RU"/>
              </w:rPr>
              <w:t xml:space="preserve"> </w:t>
            </w:r>
            <w:proofErr w:type="gramStart"/>
            <w:r w:rsidRPr="00890178">
              <w:rPr>
                <w:rFonts w:ascii="Times New Roman" w:eastAsia="Times New Roman" w:hAnsi="Times New Roman" w:cs="Times New Roman"/>
                <w:sz w:val="24"/>
                <w:szCs w:val="28"/>
                <w:lang w:eastAsia="ru-RU"/>
              </w:rPr>
              <w:t>т</w:t>
            </w:r>
            <w:proofErr w:type="gramEnd"/>
            <w:r w:rsidRPr="00890178">
              <w:rPr>
                <w:rFonts w:ascii="Times New Roman" w:eastAsia="Times New Roman" w:hAnsi="Times New Roman" w:cs="Times New Roman"/>
                <w:sz w:val="24"/>
                <w:szCs w:val="28"/>
                <w:lang w:eastAsia="ru-RU"/>
              </w:rPr>
              <w:t>естов</w:t>
            </w:r>
          </w:p>
        </w:tc>
        <w:tc>
          <w:tcPr>
            <w:tcW w:w="1701"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Январь</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Внести изменения, добавления</w:t>
            </w:r>
          </w:p>
        </w:tc>
      </w:tr>
      <w:tr w:rsidR="00624AB8" w:rsidRPr="00890178" w:rsidTr="00245225">
        <w:trPr>
          <w:trHeight w:val="1126"/>
        </w:trPr>
        <w:tc>
          <w:tcPr>
            <w:tcW w:w="2410"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Итоговый</w:t>
            </w:r>
          </w:p>
          <w:p w:rsidR="00EB3E34" w:rsidRPr="00890178" w:rsidRDefault="00EB3E34"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(промежуточная аттестация)</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Определить результат учебной деятельности</w:t>
            </w:r>
          </w:p>
        </w:tc>
        <w:tc>
          <w:tcPr>
            <w:tcW w:w="184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Выполнение контрольных нормативов</w:t>
            </w:r>
          </w:p>
        </w:tc>
        <w:tc>
          <w:tcPr>
            <w:tcW w:w="1701"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Май</w:t>
            </w:r>
          </w:p>
        </w:tc>
        <w:tc>
          <w:tcPr>
            <w:tcW w:w="2552" w:type="dxa"/>
            <w:tcBorders>
              <w:top w:val="single" w:sz="6" w:space="0" w:color="auto"/>
              <w:left w:val="single" w:sz="6" w:space="0" w:color="auto"/>
              <w:bottom w:val="single" w:sz="6" w:space="0" w:color="auto"/>
              <w:right w:val="single" w:sz="6" w:space="0" w:color="auto"/>
            </w:tcBorders>
            <w:vAlign w:val="center"/>
          </w:tcPr>
          <w:p w:rsidR="00624AB8" w:rsidRPr="00890178" w:rsidRDefault="00624AB8" w:rsidP="00EB3E34">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890178">
              <w:rPr>
                <w:rFonts w:ascii="Times New Roman" w:eastAsia="Times New Roman" w:hAnsi="Times New Roman" w:cs="Times New Roman"/>
                <w:sz w:val="24"/>
                <w:szCs w:val="28"/>
                <w:lang w:eastAsia="ru-RU"/>
              </w:rPr>
              <w:t xml:space="preserve">Внести корректировку в УП по итогам диагностирования </w:t>
            </w:r>
            <w:proofErr w:type="gramStart"/>
            <w:r w:rsidRPr="00890178">
              <w:rPr>
                <w:rFonts w:ascii="Times New Roman" w:eastAsia="Times New Roman" w:hAnsi="Times New Roman" w:cs="Times New Roman"/>
                <w:sz w:val="24"/>
                <w:szCs w:val="28"/>
                <w:lang w:eastAsia="ru-RU"/>
              </w:rPr>
              <w:t>обучающихся</w:t>
            </w:r>
            <w:proofErr w:type="gramEnd"/>
          </w:p>
        </w:tc>
      </w:tr>
    </w:tbl>
    <w:p w:rsidR="00D0346F" w:rsidRDefault="00ED0E09" w:rsidP="00890178">
      <w:pPr>
        <w:widowControl w:val="0"/>
        <w:autoSpaceDE w:val="0"/>
        <w:autoSpaceDN w:val="0"/>
        <w:adjustRightInd w:val="0"/>
        <w:spacing w:after="0" w:line="312" w:lineRule="auto"/>
        <w:ind w:firstLine="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EB3E34" w:rsidRPr="00EB3E34" w:rsidRDefault="00EB3E34" w:rsidP="00890178">
      <w:pPr>
        <w:widowControl w:val="0"/>
        <w:autoSpaceDE w:val="0"/>
        <w:autoSpaceDN w:val="0"/>
        <w:adjustRightInd w:val="0"/>
        <w:spacing w:after="0"/>
        <w:jc w:val="center"/>
        <w:rPr>
          <w:rFonts w:ascii="Times New Roman" w:eastAsia="Times New Roman" w:hAnsi="Times New Roman" w:cs="Times New Roman"/>
          <w:b/>
          <w:i/>
          <w:sz w:val="28"/>
          <w:szCs w:val="28"/>
          <w:lang w:eastAsia="ru-RU"/>
        </w:rPr>
      </w:pPr>
      <w:r w:rsidRPr="00EB3E34">
        <w:rPr>
          <w:rFonts w:ascii="Times New Roman" w:eastAsia="Times New Roman" w:hAnsi="Times New Roman" w:cs="Times New Roman"/>
          <w:b/>
          <w:i/>
          <w:sz w:val="28"/>
          <w:szCs w:val="28"/>
          <w:lang w:eastAsia="ru-RU"/>
        </w:rPr>
        <w:t>Контрольные нормативы по ОФП (девочки)</w:t>
      </w:r>
    </w:p>
    <w:tbl>
      <w:tblPr>
        <w:tblpPr w:leftFromText="180" w:rightFromText="180" w:topFromText="15" w:bottomFromText="15" w:vertAnchor="text" w:tblpX="-1236"/>
        <w:tblW w:w="10881" w:type="dxa"/>
        <w:shd w:val="clear" w:color="auto" w:fill="FCFCFC"/>
        <w:tblLayout w:type="fixed"/>
        <w:tblCellMar>
          <w:left w:w="0" w:type="dxa"/>
          <w:right w:w="0" w:type="dxa"/>
        </w:tblCellMar>
        <w:tblLook w:val="04A0" w:firstRow="1" w:lastRow="0" w:firstColumn="1" w:lastColumn="0" w:noHBand="0" w:noVBand="1"/>
      </w:tblPr>
      <w:tblGrid>
        <w:gridCol w:w="531"/>
        <w:gridCol w:w="3830"/>
        <w:gridCol w:w="1276"/>
        <w:gridCol w:w="1417"/>
        <w:gridCol w:w="1276"/>
        <w:gridCol w:w="1276"/>
        <w:gridCol w:w="1275"/>
      </w:tblGrid>
      <w:tr w:rsidR="00B75673" w:rsidRPr="00245225" w:rsidTr="00050AFB">
        <w:trPr>
          <w:gridAfter w:val="3"/>
          <w:wAfter w:w="3827" w:type="dxa"/>
          <w:trHeight w:val="280"/>
        </w:trPr>
        <w:tc>
          <w:tcPr>
            <w:tcW w:w="531" w:type="dxa"/>
            <w:vMerge w:val="restart"/>
            <w:tcBorders>
              <w:top w:val="single" w:sz="12" w:space="0" w:color="auto"/>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w:t>
            </w:r>
          </w:p>
          <w:p w:rsidR="00B75673" w:rsidRPr="00245225" w:rsidRDefault="00B75673" w:rsidP="00245225">
            <w:pPr>
              <w:spacing w:after="0" w:line="240" w:lineRule="auto"/>
              <w:jc w:val="center"/>
              <w:rPr>
                <w:rFonts w:ascii="Times New Roman" w:eastAsia="Times New Roman" w:hAnsi="Times New Roman" w:cs="Times New Roman"/>
                <w:lang w:eastAsia="ru-RU"/>
              </w:rPr>
            </w:pPr>
            <w:proofErr w:type="gramStart"/>
            <w:r w:rsidRPr="00245225">
              <w:rPr>
                <w:rFonts w:ascii="Times New Roman" w:eastAsia="Times New Roman" w:hAnsi="Times New Roman" w:cs="Times New Roman"/>
                <w:lang w:eastAsia="ru-RU"/>
              </w:rPr>
              <w:t>п</w:t>
            </w:r>
            <w:proofErr w:type="gramEnd"/>
            <w:r w:rsidRPr="00245225">
              <w:rPr>
                <w:rFonts w:ascii="Times New Roman" w:eastAsia="Times New Roman" w:hAnsi="Times New Roman" w:cs="Times New Roman"/>
                <w:lang w:eastAsia="ru-RU"/>
              </w:rPr>
              <w:t>/п</w:t>
            </w:r>
          </w:p>
        </w:tc>
        <w:tc>
          <w:tcPr>
            <w:tcW w:w="3830" w:type="dxa"/>
            <w:vMerge w:val="restart"/>
            <w:tcBorders>
              <w:top w:val="single" w:sz="12" w:space="0" w:color="auto"/>
              <w:left w:val="nil"/>
              <w:bottom w:val="single" w:sz="12" w:space="0" w:color="auto"/>
              <w:right w:val="single" w:sz="12" w:space="0" w:color="auto"/>
            </w:tcBorders>
            <w:shd w:val="clear" w:color="auto" w:fill="FCFCFC"/>
            <w:tcMar>
              <w:top w:w="0" w:type="dxa"/>
              <w:left w:w="108" w:type="dxa"/>
              <w:bottom w:w="0" w:type="dxa"/>
              <w:right w:w="108" w:type="dxa"/>
            </w:tcMar>
            <w:textDirection w:val="btLr"/>
            <w:hideMark/>
          </w:tcPr>
          <w:p w:rsidR="00B75673" w:rsidRPr="00245225" w:rsidRDefault="00B75673" w:rsidP="00245225">
            <w:pPr>
              <w:spacing w:after="0" w:line="240" w:lineRule="auto"/>
              <w:ind w:left="113" w:right="113"/>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Контрольные упражнения (тесты)</w:t>
            </w:r>
          </w:p>
        </w:tc>
        <w:tc>
          <w:tcPr>
            <w:tcW w:w="1276" w:type="dxa"/>
            <w:vMerge w:val="restart"/>
            <w:tcBorders>
              <w:top w:val="single" w:sz="12" w:space="0" w:color="auto"/>
              <w:left w:val="nil"/>
              <w:bottom w:val="single" w:sz="12" w:space="0" w:color="auto"/>
              <w:right w:val="single" w:sz="8" w:space="0" w:color="auto"/>
            </w:tcBorders>
            <w:shd w:val="clear" w:color="auto" w:fill="FCFCFC"/>
            <w:tcMar>
              <w:top w:w="0" w:type="dxa"/>
              <w:left w:w="108" w:type="dxa"/>
              <w:bottom w:w="0" w:type="dxa"/>
              <w:right w:w="108" w:type="dxa"/>
            </w:tcMar>
            <w:textDirection w:val="btLr"/>
            <w:hideMark/>
          </w:tcPr>
          <w:p w:rsidR="00B75673" w:rsidRPr="00245225" w:rsidRDefault="00B75673" w:rsidP="00245225">
            <w:pPr>
              <w:spacing w:after="0" w:line="240" w:lineRule="auto"/>
              <w:ind w:left="113" w:right="113"/>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Уровень</w:t>
            </w:r>
          </w:p>
          <w:p w:rsidR="00B75673" w:rsidRPr="00245225" w:rsidRDefault="00B75673" w:rsidP="00245225">
            <w:pPr>
              <w:spacing w:after="0" w:line="240" w:lineRule="auto"/>
              <w:ind w:left="113" w:right="113"/>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Оценки</w:t>
            </w:r>
          </w:p>
        </w:tc>
        <w:tc>
          <w:tcPr>
            <w:tcW w:w="1417" w:type="dxa"/>
            <w:tcBorders>
              <w:top w:val="single" w:sz="12" w:space="0" w:color="auto"/>
              <w:left w:val="nil"/>
              <w:bottom w:val="single" w:sz="12" w:space="0" w:color="auto"/>
              <w:right w:val="single" w:sz="8" w:space="0" w:color="auto"/>
            </w:tcBorders>
            <w:shd w:val="clear" w:color="auto" w:fill="FCFCFC"/>
            <w:textDirection w:val="btLr"/>
          </w:tcPr>
          <w:p w:rsidR="00B75673" w:rsidRPr="00245225" w:rsidRDefault="00B75673" w:rsidP="00245225">
            <w:pPr>
              <w:spacing w:after="0" w:line="240" w:lineRule="auto"/>
              <w:ind w:left="113" w:right="113"/>
              <w:jc w:val="center"/>
              <w:rPr>
                <w:rFonts w:ascii="Times New Roman" w:eastAsia="Times New Roman" w:hAnsi="Times New Roman" w:cs="Times New Roman"/>
                <w:lang w:eastAsia="ru-RU"/>
              </w:rPr>
            </w:pPr>
          </w:p>
        </w:tc>
      </w:tr>
      <w:tr w:rsidR="00B75673" w:rsidRPr="00245225" w:rsidTr="00050AFB">
        <w:trPr>
          <w:trHeight w:val="1160"/>
        </w:trPr>
        <w:tc>
          <w:tcPr>
            <w:tcW w:w="531" w:type="dxa"/>
            <w:vMerge/>
            <w:tcBorders>
              <w:top w:val="single" w:sz="12" w:space="0" w:color="auto"/>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lang w:eastAsia="ru-RU"/>
              </w:rPr>
            </w:pPr>
          </w:p>
        </w:tc>
        <w:tc>
          <w:tcPr>
            <w:tcW w:w="3830" w:type="dxa"/>
            <w:vMerge/>
            <w:tcBorders>
              <w:top w:val="single" w:sz="12" w:space="0" w:color="auto"/>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lang w:eastAsia="ru-RU"/>
              </w:rPr>
            </w:pPr>
          </w:p>
        </w:tc>
        <w:tc>
          <w:tcPr>
            <w:tcW w:w="1276" w:type="dxa"/>
            <w:vMerge/>
            <w:tcBorders>
              <w:top w:val="single" w:sz="12" w:space="0" w:color="auto"/>
              <w:left w:val="nil"/>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lang w:eastAsia="ru-RU"/>
              </w:rPr>
            </w:pP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11</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 12</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 13</w:t>
            </w:r>
          </w:p>
        </w:tc>
        <w:tc>
          <w:tcPr>
            <w:tcW w:w="1275"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 14</w:t>
            </w:r>
          </w:p>
        </w:tc>
      </w:tr>
      <w:tr w:rsidR="00B75673" w:rsidRPr="00245225" w:rsidTr="00050AFB">
        <w:trPr>
          <w:trHeight w:val="231"/>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1</w:t>
            </w:r>
          </w:p>
        </w:tc>
        <w:tc>
          <w:tcPr>
            <w:tcW w:w="3830"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Бег 30см, сек.</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5,1</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5,0</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4,9</w:t>
            </w:r>
          </w:p>
        </w:tc>
      </w:tr>
      <w:tr w:rsidR="00B75673" w:rsidRPr="00245225" w:rsidTr="00050AFB">
        <w:trPr>
          <w:trHeight w:val="317"/>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4</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6,3-5,2</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6,2-5,1</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6,0-5,1</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5,9-5,0</w:t>
            </w:r>
          </w:p>
        </w:tc>
      </w:tr>
      <w:tr w:rsidR="00B75673" w:rsidRPr="00245225" w:rsidTr="00050AFB">
        <w:trPr>
          <w:trHeight w:val="191"/>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3</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7,2-6,4</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7,0-6,3</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6,8-6,1</w:t>
            </w:r>
          </w:p>
        </w:tc>
        <w:tc>
          <w:tcPr>
            <w:tcW w:w="1275"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lang w:eastAsia="ru-RU"/>
              </w:rPr>
            </w:pPr>
            <w:r w:rsidRPr="00245225">
              <w:rPr>
                <w:rFonts w:ascii="Times New Roman" w:eastAsia="Times New Roman" w:hAnsi="Times New Roman" w:cs="Times New Roman"/>
                <w:lang w:eastAsia="ru-RU"/>
              </w:rPr>
              <w:t>6,6-6,0</w:t>
            </w:r>
          </w:p>
        </w:tc>
      </w:tr>
      <w:tr w:rsidR="00B75673" w:rsidRPr="00245225" w:rsidTr="00050AFB">
        <w:trPr>
          <w:trHeight w:val="187"/>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w:t>
            </w:r>
          </w:p>
        </w:tc>
        <w:tc>
          <w:tcPr>
            <w:tcW w:w="3830"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 xml:space="preserve">Прыжок в длину с места, </w:t>
            </w:r>
            <w:proofErr w:type="gramStart"/>
            <w:r w:rsidRPr="00245225">
              <w:rPr>
                <w:rFonts w:ascii="Times New Roman" w:eastAsia="Times New Roman" w:hAnsi="Times New Roman" w:cs="Times New Roman"/>
                <w:color w:val="141514"/>
                <w:lang w:eastAsia="ru-RU"/>
              </w:rPr>
              <w:t>см</w:t>
            </w:r>
            <w:proofErr w:type="gramEnd"/>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170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180</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190</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200</w:t>
            </w:r>
          </w:p>
        </w:tc>
      </w:tr>
      <w:tr w:rsidR="00B75673" w:rsidRPr="00245225" w:rsidTr="00050AFB">
        <w:trPr>
          <w:trHeight w:val="259"/>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150-165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155-175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160-185</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160-195</w:t>
            </w:r>
          </w:p>
        </w:tc>
      </w:tr>
      <w:tr w:rsidR="00B75673" w:rsidRPr="00245225" w:rsidTr="00050AFB">
        <w:trPr>
          <w:trHeight w:val="185"/>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130-145</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135-160</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140-155</w:t>
            </w:r>
          </w:p>
        </w:tc>
        <w:tc>
          <w:tcPr>
            <w:tcW w:w="1275"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145-155</w:t>
            </w:r>
          </w:p>
        </w:tc>
      </w:tr>
      <w:tr w:rsidR="00B75673" w:rsidRPr="00245225" w:rsidTr="00050AFB">
        <w:trPr>
          <w:trHeight w:val="216"/>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3830"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 xml:space="preserve">Вис, </w:t>
            </w:r>
            <w:proofErr w:type="gramStart"/>
            <w:r w:rsidRPr="00245225">
              <w:rPr>
                <w:rFonts w:ascii="Times New Roman" w:eastAsia="Times New Roman" w:hAnsi="Times New Roman" w:cs="Times New Roman"/>
                <w:color w:val="141514"/>
                <w:lang w:eastAsia="ru-RU"/>
              </w:rPr>
              <w:t>с</w:t>
            </w:r>
            <w:proofErr w:type="gramEnd"/>
            <w:r w:rsidRPr="00245225">
              <w:rPr>
                <w:rFonts w:ascii="Times New Roman" w:eastAsia="Times New Roman" w:hAnsi="Times New Roman" w:cs="Times New Roman"/>
                <w:color w:val="141514"/>
                <w:lang w:eastAsia="ru-RU"/>
              </w:rPr>
              <w:t>.</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w:t>
            </w:r>
          </w:p>
        </w:tc>
      </w:tr>
      <w:tr w:rsidR="00B75673" w:rsidRPr="00245225" w:rsidTr="00050AFB">
        <w:trPr>
          <w:trHeight w:val="288"/>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6-13</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7-14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7-14</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8-15</w:t>
            </w:r>
          </w:p>
        </w:tc>
      </w:tr>
      <w:tr w:rsidR="00B75673" w:rsidRPr="00245225" w:rsidTr="00050AFB">
        <w:trPr>
          <w:trHeight w:val="231"/>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6</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6</w:t>
            </w:r>
          </w:p>
        </w:tc>
        <w:tc>
          <w:tcPr>
            <w:tcW w:w="1275"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7</w:t>
            </w:r>
          </w:p>
        </w:tc>
      </w:tr>
      <w:tr w:rsidR="00B75673" w:rsidRPr="00245225" w:rsidTr="00050AFB">
        <w:trPr>
          <w:trHeight w:val="216"/>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3830"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 xml:space="preserve">Подъем туловища из </w:t>
            </w:r>
            <w:proofErr w:type="gramStart"/>
            <w:r w:rsidRPr="00245225">
              <w:rPr>
                <w:rFonts w:ascii="Times New Roman" w:eastAsia="Times New Roman" w:hAnsi="Times New Roman" w:cs="Times New Roman"/>
                <w:color w:val="141514"/>
                <w:lang w:eastAsia="ru-RU"/>
              </w:rPr>
              <w:t>положения</w:t>
            </w:r>
            <w:proofErr w:type="gramEnd"/>
            <w:r w:rsidRPr="00245225">
              <w:rPr>
                <w:rFonts w:ascii="Times New Roman" w:eastAsia="Times New Roman" w:hAnsi="Times New Roman" w:cs="Times New Roman"/>
                <w:color w:val="141514"/>
                <w:lang w:eastAsia="ru-RU"/>
              </w:rPr>
              <w:t xml:space="preserve"> лежа, за 30 сек. кол-во раз</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17</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18</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19</w:t>
            </w:r>
          </w:p>
        </w:tc>
      </w:tr>
      <w:tr w:rsidR="00B75673" w:rsidRPr="00245225" w:rsidTr="00050AFB">
        <w:trPr>
          <w:trHeight w:val="288"/>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15-13</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16-14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17-15</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18-16</w:t>
            </w:r>
          </w:p>
        </w:tc>
      </w:tr>
      <w:tr w:rsidR="00B75673" w:rsidRPr="00245225" w:rsidTr="00050AFB">
        <w:trPr>
          <w:trHeight w:val="352"/>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12-11</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13-11</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14-12</w:t>
            </w:r>
          </w:p>
        </w:tc>
        <w:tc>
          <w:tcPr>
            <w:tcW w:w="1275"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15-13</w:t>
            </w:r>
          </w:p>
        </w:tc>
      </w:tr>
      <w:tr w:rsidR="00B75673" w:rsidRPr="00245225" w:rsidTr="00050AFB">
        <w:trPr>
          <w:trHeight w:val="274"/>
        </w:trPr>
        <w:tc>
          <w:tcPr>
            <w:tcW w:w="531"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3830"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 xml:space="preserve">Наклон вперед, </w:t>
            </w:r>
            <w:proofErr w:type="gramStart"/>
            <w:r w:rsidRPr="00245225">
              <w:rPr>
                <w:rFonts w:ascii="Times New Roman" w:eastAsia="Times New Roman" w:hAnsi="Times New Roman" w:cs="Times New Roman"/>
                <w:color w:val="141514"/>
                <w:lang w:eastAsia="ru-RU"/>
              </w:rPr>
              <w:t>см</w:t>
            </w:r>
            <w:proofErr w:type="gramEnd"/>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16</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18</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20</w:t>
            </w:r>
          </w:p>
        </w:tc>
      </w:tr>
      <w:tr w:rsidR="00B75673" w:rsidRPr="00245225" w:rsidTr="00050AFB">
        <w:trPr>
          <w:trHeight w:val="332"/>
        </w:trPr>
        <w:tc>
          <w:tcPr>
            <w:tcW w:w="531"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3830"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4</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10-14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11-15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12-17</w:t>
            </w:r>
          </w:p>
        </w:tc>
        <w:tc>
          <w:tcPr>
            <w:tcW w:w="1275"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13-18</w:t>
            </w:r>
          </w:p>
        </w:tc>
      </w:tr>
      <w:tr w:rsidR="00B75673" w:rsidRPr="00245225" w:rsidTr="00050AFB">
        <w:trPr>
          <w:trHeight w:val="352"/>
        </w:trPr>
        <w:tc>
          <w:tcPr>
            <w:tcW w:w="531" w:type="dxa"/>
            <w:vMerge/>
            <w:tcBorders>
              <w:top w:val="nil"/>
              <w:left w:val="single" w:sz="12" w:space="0" w:color="auto"/>
              <w:bottom w:val="single" w:sz="4"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3830" w:type="dxa"/>
            <w:vMerge/>
            <w:tcBorders>
              <w:top w:val="nil"/>
              <w:left w:val="nil"/>
              <w:bottom w:val="single" w:sz="4"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lang w:eastAsia="ru-RU"/>
              </w:rPr>
            </w:pPr>
          </w:p>
        </w:tc>
        <w:tc>
          <w:tcPr>
            <w:tcW w:w="1276"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3</w:t>
            </w:r>
          </w:p>
        </w:tc>
        <w:tc>
          <w:tcPr>
            <w:tcW w:w="1417"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5-7</w:t>
            </w:r>
          </w:p>
        </w:tc>
        <w:tc>
          <w:tcPr>
            <w:tcW w:w="1276"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6-10</w:t>
            </w:r>
          </w:p>
        </w:tc>
        <w:tc>
          <w:tcPr>
            <w:tcW w:w="1276"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7-11</w:t>
            </w:r>
          </w:p>
        </w:tc>
        <w:tc>
          <w:tcPr>
            <w:tcW w:w="1275" w:type="dxa"/>
            <w:tcBorders>
              <w:top w:val="nil"/>
              <w:left w:val="nil"/>
              <w:bottom w:val="single" w:sz="4"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lang w:eastAsia="ru-RU"/>
              </w:rPr>
            </w:pPr>
            <w:r w:rsidRPr="00245225">
              <w:rPr>
                <w:rFonts w:ascii="Times New Roman" w:eastAsia="Times New Roman" w:hAnsi="Times New Roman" w:cs="Times New Roman"/>
                <w:color w:val="141514"/>
                <w:lang w:eastAsia="ru-RU"/>
              </w:rPr>
              <w:t>8-12</w:t>
            </w:r>
          </w:p>
        </w:tc>
      </w:tr>
    </w:tbl>
    <w:p w:rsidR="00B75673" w:rsidRDefault="00B75673" w:rsidP="00050AFB">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p>
    <w:p w:rsidR="00245225" w:rsidRPr="00EB3E34" w:rsidRDefault="00245225" w:rsidP="00245225">
      <w:pPr>
        <w:widowControl w:val="0"/>
        <w:autoSpaceDE w:val="0"/>
        <w:autoSpaceDN w:val="0"/>
        <w:adjustRightInd w:val="0"/>
        <w:spacing w:after="0"/>
        <w:jc w:val="center"/>
        <w:rPr>
          <w:rFonts w:ascii="Times New Roman" w:eastAsia="Times New Roman" w:hAnsi="Times New Roman" w:cs="Times New Roman"/>
          <w:b/>
          <w:i/>
          <w:sz w:val="28"/>
          <w:szCs w:val="28"/>
          <w:lang w:eastAsia="ru-RU"/>
        </w:rPr>
      </w:pPr>
      <w:r w:rsidRPr="00EB3E34">
        <w:rPr>
          <w:rFonts w:ascii="Times New Roman" w:eastAsia="Times New Roman" w:hAnsi="Times New Roman" w:cs="Times New Roman"/>
          <w:b/>
          <w:i/>
          <w:sz w:val="28"/>
          <w:szCs w:val="28"/>
          <w:lang w:eastAsia="ru-RU"/>
        </w:rPr>
        <w:lastRenderedPageBreak/>
        <w:t>Контрольные нормативы по ОФП (</w:t>
      </w:r>
      <w:r>
        <w:rPr>
          <w:rFonts w:ascii="Times New Roman" w:eastAsia="Times New Roman" w:hAnsi="Times New Roman" w:cs="Times New Roman"/>
          <w:b/>
          <w:i/>
          <w:sz w:val="28"/>
          <w:szCs w:val="28"/>
          <w:lang w:eastAsia="ru-RU"/>
        </w:rPr>
        <w:t>мальчи</w:t>
      </w:r>
      <w:r w:rsidRPr="00EB3E34">
        <w:rPr>
          <w:rFonts w:ascii="Times New Roman" w:eastAsia="Times New Roman" w:hAnsi="Times New Roman" w:cs="Times New Roman"/>
          <w:b/>
          <w:i/>
          <w:sz w:val="28"/>
          <w:szCs w:val="28"/>
          <w:lang w:eastAsia="ru-RU"/>
        </w:rPr>
        <w:t>ки)</w:t>
      </w:r>
    </w:p>
    <w:p w:rsidR="00245225" w:rsidRDefault="00245225" w:rsidP="00890178">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p>
    <w:tbl>
      <w:tblPr>
        <w:tblpPr w:leftFromText="180" w:rightFromText="180" w:topFromText="15" w:bottomFromText="15" w:vertAnchor="text" w:tblpX="-1203"/>
        <w:tblW w:w="10456" w:type="dxa"/>
        <w:shd w:val="clear" w:color="auto" w:fill="FCFCFC"/>
        <w:tblLayout w:type="fixed"/>
        <w:tblCellMar>
          <w:left w:w="0" w:type="dxa"/>
          <w:right w:w="0" w:type="dxa"/>
        </w:tblCellMar>
        <w:tblLook w:val="04A0" w:firstRow="1" w:lastRow="0" w:firstColumn="1" w:lastColumn="0" w:noHBand="0" w:noVBand="1"/>
      </w:tblPr>
      <w:tblGrid>
        <w:gridCol w:w="534"/>
        <w:gridCol w:w="3118"/>
        <w:gridCol w:w="1276"/>
        <w:gridCol w:w="1276"/>
        <w:gridCol w:w="1417"/>
        <w:gridCol w:w="1418"/>
        <w:gridCol w:w="1417"/>
      </w:tblGrid>
      <w:tr w:rsidR="00B75673" w:rsidRPr="00245225" w:rsidTr="00B75673">
        <w:trPr>
          <w:gridAfter w:val="4"/>
          <w:wAfter w:w="5528" w:type="dxa"/>
          <w:trHeight w:val="399"/>
        </w:trPr>
        <w:tc>
          <w:tcPr>
            <w:tcW w:w="534" w:type="dxa"/>
            <w:vMerge w:val="restart"/>
            <w:tcBorders>
              <w:top w:val="single" w:sz="12" w:space="0" w:color="auto"/>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w:t>
            </w:r>
          </w:p>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proofErr w:type="spellStart"/>
            <w:r w:rsidRPr="00245225">
              <w:rPr>
                <w:rFonts w:ascii="Times New Roman" w:eastAsia="Times New Roman" w:hAnsi="Times New Roman" w:cs="Times New Roman"/>
                <w:color w:val="141514"/>
                <w:sz w:val="20"/>
                <w:szCs w:val="20"/>
                <w:lang w:eastAsia="ru-RU"/>
              </w:rPr>
              <w:t>пп</w:t>
            </w:r>
            <w:proofErr w:type="spellEnd"/>
          </w:p>
        </w:tc>
        <w:tc>
          <w:tcPr>
            <w:tcW w:w="3118" w:type="dxa"/>
            <w:vMerge w:val="restart"/>
            <w:tcBorders>
              <w:top w:val="single" w:sz="12" w:space="0" w:color="auto"/>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Контрольные упражнения (тесты)</w:t>
            </w:r>
          </w:p>
        </w:tc>
        <w:tc>
          <w:tcPr>
            <w:tcW w:w="1276" w:type="dxa"/>
            <w:vMerge w:val="restart"/>
            <w:tcBorders>
              <w:top w:val="single" w:sz="12" w:space="0" w:color="auto"/>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Уровень</w:t>
            </w:r>
          </w:p>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оценки</w:t>
            </w:r>
          </w:p>
        </w:tc>
      </w:tr>
      <w:tr w:rsidR="00B75673" w:rsidRPr="00245225" w:rsidTr="00B75673">
        <w:trPr>
          <w:trHeight w:val="225"/>
        </w:trPr>
        <w:tc>
          <w:tcPr>
            <w:tcW w:w="534" w:type="dxa"/>
            <w:vMerge/>
            <w:tcBorders>
              <w:top w:val="single" w:sz="12" w:space="0" w:color="auto"/>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single" w:sz="12" w:space="0" w:color="auto"/>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vMerge/>
            <w:tcBorders>
              <w:top w:val="single" w:sz="12" w:space="0" w:color="auto"/>
              <w:left w:val="nil"/>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11</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12</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13</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14</w:t>
            </w:r>
          </w:p>
        </w:tc>
      </w:tr>
      <w:tr w:rsidR="00B75673" w:rsidRPr="00245225" w:rsidTr="00B75673">
        <w:trPr>
          <w:trHeight w:val="240"/>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w:t>
            </w:r>
          </w:p>
        </w:tc>
        <w:tc>
          <w:tcPr>
            <w:tcW w:w="311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Бег 30см, сек.</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4,9</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4,8</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4,7</w:t>
            </w:r>
          </w:p>
        </w:tc>
      </w:tr>
      <w:tr w:rsidR="00B75673" w:rsidRPr="00245225" w:rsidTr="00B75673">
        <w:trPr>
          <w:trHeight w:val="33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6,1-5,1</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5,8-5,0</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5,6-4,9</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5,5-4,8</w:t>
            </w:r>
          </w:p>
        </w:tc>
      </w:tr>
      <w:tr w:rsidR="00B75673" w:rsidRPr="00245225" w:rsidTr="00B75673">
        <w:trPr>
          <w:trHeight w:val="199"/>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7,0-6,2</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6,8-5,9</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6,6-5,7</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6,4-5,6</w:t>
            </w:r>
          </w:p>
        </w:tc>
      </w:tr>
      <w:tr w:rsidR="00B75673" w:rsidRPr="00245225" w:rsidTr="00B75673">
        <w:trPr>
          <w:trHeight w:val="19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w:t>
            </w:r>
          </w:p>
        </w:tc>
        <w:tc>
          <w:tcPr>
            <w:tcW w:w="311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 xml:space="preserve">Прыжок в длину с места, </w:t>
            </w:r>
            <w:proofErr w:type="gramStart"/>
            <w:r w:rsidRPr="00245225">
              <w:rPr>
                <w:rFonts w:ascii="Times New Roman" w:eastAsia="Times New Roman" w:hAnsi="Times New Roman" w:cs="Times New Roman"/>
                <w:color w:val="141514"/>
                <w:sz w:val="20"/>
                <w:szCs w:val="20"/>
                <w:lang w:eastAsia="ru-RU"/>
              </w:rPr>
              <w:t>см</w:t>
            </w:r>
            <w:proofErr w:type="gramEnd"/>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180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190</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200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210</w:t>
            </w:r>
          </w:p>
        </w:tc>
      </w:tr>
      <w:tr w:rsidR="00B75673" w:rsidRPr="00245225" w:rsidTr="00B75673">
        <w:trPr>
          <w:trHeight w:val="27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155-175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165-185</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170-195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180-205</w:t>
            </w:r>
          </w:p>
        </w:tc>
      </w:tr>
      <w:tr w:rsidR="00B75673" w:rsidRPr="00245225" w:rsidTr="00B75673">
        <w:trPr>
          <w:trHeight w:val="193"/>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140-150</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145-160</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150-165</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155-175</w:t>
            </w:r>
          </w:p>
        </w:tc>
      </w:tr>
      <w:tr w:rsidR="00B75673" w:rsidRPr="00245225" w:rsidTr="00B75673">
        <w:trPr>
          <w:trHeight w:val="22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311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Подтягивание,</w:t>
            </w:r>
          </w:p>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кол-во раз</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7</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8</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9</w:t>
            </w:r>
          </w:p>
        </w:tc>
      </w:tr>
      <w:tr w:rsidR="00B75673" w:rsidRPr="00245225" w:rsidTr="00B75673">
        <w:trPr>
          <w:trHeight w:val="30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4-5</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4-6</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5-7</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6-8</w:t>
            </w:r>
          </w:p>
        </w:tc>
      </w:tr>
      <w:tr w:rsidR="00B75673" w:rsidRPr="00245225" w:rsidTr="00B75673">
        <w:trPr>
          <w:trHeight w:val="24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1-3</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1-3</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2-4</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3-5</w:t>
            </w:r>
          </w:p>
        </w:tc>
      </w:tr>
      <w:tr w:rsidR="00B75673" w:rsidRPr="00245225" w:rsidTr="00B75673">
        <w:trPr>
          <w:trHeight w:val="22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311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Сгибание и разгибание рук в упоре лежа  кол-во раз</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17 и более</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20 и более</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24 и более</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26 и более</w:t>
            </w:r>
          </w:p>
        </w:tc>
      </w:tr>
      <w:tr w:rsidR="00B75673" w:rsidRPr="00245225" w:rsidTr="00B75673">
        <w:trPr>
          <w:trHeight w:val="300"/>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13-16</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16-19</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19-23</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21-25</w:t>
            </w:r>
          </w:p>
        </w:tc>
      </w:tr>
      <w:tr w:rsidR="00B75673" w:rsidRPr="00245225" w:rsidTr="00B75673">
        <w:trPr>
          <w:trHeight w:val="366"/>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10-12</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12-15</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15-18</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tabs>
                <w:tab w:val="left" w:pos="2520"/>
              </w:tabs>
              <w:spacing w:after="0" w:line="240" w:lineRule="auto"/>
              <w:rPr>
                <w:rFonts w:ascii="Times New Roman" w:hAnsi="Times New Roman" w:cs="Times New Roman"/>
                <w:sz w:val="20"/>
                <w:szCs w:val="20"/>
              </w:rPr>
            </w:pPr>
            <w:r w:rsidRPr="00245225">
              <w:rPr>
                <w:rFonts w:ascii="Times New Roman" w:hAnsi="Times New Roman" w:cs="Times New Roman"/>
                <w:sz w:val="20"/>
                <w:szCs w:val="20"/>
              </w:rPr>
              <w:t>17-20</w:t>
            </w:r>
          </w:p>
        </w:tc>
      </w:tr>
      <w:tr w:rsidR="00B75673" w:rsidRPr="00245225" w:rsidTr="00B75673">
        <w:trPr>
          <w:trHeight w:val="285"/>
        </w:trPr>
        <w:tc>
          <w:tcPr>
            <w:tcW w:w="534"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3118"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both"/>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 xml:space="preserve">Наклон вперед, </w:t>
            </w:r>
            <w:proofErr w:type="gramStart"/>
            <w:r w:rsidRPr="00245225">
              <w:rPr>
                <w:rFonts w:ascii="Times New Roman" w:eastAsia="Times New Roman" w:hAnsi="Times New Roman" w:cs="Times New Roman"/>
                <w:color w:val="141514"/>
                <w:sz w:val="20"/>
                <w:szCs w:val="20"/>
                <w:lang w:eastAsia="ru-RU"/>
              </w:rPr>
              <w:t>см</w:t>
            </w:r>
            <w:proofErr w:type="gramEnd"/>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5</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9</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10</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11</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12</w:t>
            </w:r>
          </w:p>
        </w:tc>
      </w:tr>
      <w:tr w:rsidR="00B75673" w:rsidRPr="00245225" w:rsidTr="00B75673">
        <w:trPr>
          <w:trHeight w:val="345"/>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w:t>
            </w:r>
          </w:p>
        </w:tc>
        <w:tc>
          <w:tcPr>
            <w:tcW w:w="1276"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7-8</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8-9</w:t>
            </w:r>
          </w:p>
        </w:tc>
        <w:tc>
          <w:tcPr>
            <w:tcW w:w="1418"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9-10</w:t>
            </w:r>
          </w:p>
        </w:tc>
        <w:tc>
          <w:tcPr>
            <w:tcW w:w="1417"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10-11</w:t>
            </w:r>
          </w:p>
        </w:tc>
      </w:tr>
      <w:tr w:rsidR="00B75673" w:rsidRPr="00245225" w:rsidTr="00B75673">
        <w:trPr>
          <w:trHeight w:val="366"/>
        </w:trPr>
        <w:tc>
          <w:tcPr>
            <w:tcW w:w="534" w:type="dxa"/>
            <w:vMerge/>
            <w:tcBorders>
              <w:top w:val="nil"/>
              <w:left w:val="single" w:sz="12" w:space="0" w:color="auto"/>
              <w:bottom w:val="single" w:sz="12" w:space="0" w:color="auto"/>
              <w:right w:val="single" w:sz="8"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3118" w:type="dxa"/>
            <w:vMerge/>
            <w:tcBorders>
              <w:top w:val="nil"/>
              <w:left w:val="nil"/>
              <w:bottom w:val="single" w:sz="12" w:space="0" w:color="auto"/>
              <w:right w:val="single" w:sz="12" w:space="0" w:color="auto"/>
            </w:tcBorders>
            <w:shd w:val="clear" w:color="auto" w:fill="FCFCFC"/>
            <w:vAlign w:val="center"/>
            <w:hideMark/>
          </w:tcPr>
          <w:p w:rsidR="00B75673" w:rsidRPr="00245225" w:rsidRDefault="00B75673" w:rsidP="00245225">
            <w:pPr>
              <w:spacing w:after="0" w:line="240" w:lineRule="auto"/>
              <w:rPr>
                <w:rFonts w:ascii="Times New Roman" w:eastAsia="Times New Roman" w:hAnsi="Times New Roman" w:cs="Times New Roman"/>
                <w:color w:val="141514"/>
                <w:sz w:val="20"/>
                <w:szCs w:val="20"/>
                <w:lang w:eastAsia="ru-RU"/>
              </w:rPr>
            </w:pP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3</w:t>
            </w:r>
          </w:p>
        </w:tc>
        <w:tc>
          <w:tcPr>
            <w:tcW w:w="1276"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2-6</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2-7</w:t>
            </w:r>
          </w:p>
        </w:tc>
        <w:tc>
          <w:tcPr>
            <w:tcW w:w="1418"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2-8</w:t>
            </w:r>
          </w:p>
        </w:tc>
        <w:tc>
          <w:tcPr>
            <w:tcW w:w="1417"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B75673" w:rsidRPr="00245225" w:rsidRDefault="00B75673" w:rsidP="00245225">
            <w:pPr>
              <w:spacing w:after="0" w:line="240" w:lineRule="auto"/>
              <w:jc w:val="center"/>
              <w:rPr>
                <w:rFonts w:ascii="Times New Roman" w:eastAsia="Times New Roman" w:hAnsi="Times New Roman" w:cs="Times New Roman"/>
                <w:color w:val="141514"/>
                <w:sz w:val="20"/>
                <w:szCs w:val="20"/>
                <w:lang w:eastAsia="ru-RU"/>
              </w:rPr>
            </w:pPr>
            <w:r w:rsidRPr="00245225">
              <w:rPr>
                <w:rFonts w:ascii="Times New Roman" w:eastAsia="Times New Roman" w:hAnsi="Times New Roman" w:cs="Times New Roman"/>
                <w:color w:val="141514"/>
                <w:sz w:val="20"/>
                <w:szCs w:val="20"/>
                <w:lang w:eastAsia="ru-RU"/>
              </w:rPr>
              <w:t>4-9</w:t>
            </w:r>
          </w:p>
        </w:tc>
      </w:tr>
    </w:tbl>
    <w:p w:rsidR="00B75673" w:rsidRDefault="00B75673" w:rsidP="00890178">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p>
    <w:p w:rsidR="00B75673" w:rsidRDefault="00B75673" w:rsidP="00890178">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p>
    <w:p w:rsidR="00F3399B" w:rsidRPr="00851A05" w:rsidRDefault="00F3399B" w:rsidP="00890178">
      <w:pPr>
        <w:widowControl w:val="0"/>
        <w:autoSpaceDE w:val="0"/>
        <w:autoSpaceDN w:val="0"/>
        <w:adjustRightInd w:val="0"/>
        <w:spacing w:after="0" w:line="312" w:lineRule="auto"/>
        <w:rPr>
          <w:rFonts w:ascii="Times New Roman" w:eastAsia="Times New Roman" w:hAnsi="Times New Roman" w:cs="Times New Roman"/>
          <w:b/>
          <w:i/>
          <w:sz w:val="28"/>
          <w:szCs w:val="28"/>
          <w:lang w:eastAsia="ru-RU"/>
        </w:rPr>
      </w:pPr>
      <w:r w:rsidRPr="00851A05">
        <w:rPr>
          <w:rFonts w:ascii="Times New Roman" w:eastAsia="Times New Roman" w:hAnsi="Times New Roman" w:cs="Times New Roman"/>
          <w:b/>
          <w:i/>
          <w:sz w:val="28"/>
          <w:szCs w:val="28"/>
          <w:lang w:eastAsia="ru-RU"/>
        </w:rPr>
        <w:t>Техника выполнения  контрольных тестов-упражнений по ОФП:</w:t>
      </w:r>
    </w:p>
    <w:p w:rsidR="00F3399B" w:rsidRPr="00851A05" w:rsidRDefault="00F3399B" w:rsidP="008F764F">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1. </w:t>
      </w:r>
      <w:r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Бег 30 м с высокого старта.</w:t>
      </w:r>
    </w:p>
    <w:p w:rsidR="00F3399B" w:rsidRPr="00D83B5F" w:rsidRDefault="00F3399B" w:rsidP="008F764F">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i/>
          <w:iCs/>
          <w:color w:val="000000"/>
          <w:sz w:val="28"/>
          <w:szCs w:val="28"/>
          <w:bdr w:val="none" w:sz="0" w:space="0" w:color="auto" w:frame="1"/>
          <w:shd w:val="clear" w:color="auto" w:fill="FFFFFF"/>
          <w:lang w:eastAsia="ru-RU"/>
        </w:rPr>
        <w:t>Процедура тестирования.</w:t>
      </w:r>
      <w:r w:rsidRPr="00851A05">
        <w:rPr>
          <w:rFonts w:ascii="Times New Roman" w:eastAsia="Times New Roman" w:hAnsi="Times New Roman" w:cs="Times New Roman"/>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В забеге принимают участие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w:t>
      </w:r>
      <w:r>
        <w:rPr>
          <w:rFonts w:ascii="Times New Roman" w:eastAsia="Times New Roman" w:hAnsi="Times New Roman" w:cs="Times New Roman"/>
          <w:bCs/>
          <w:iCs/>
          <w:color w:val="000000"/>
          <w:sz w:val="28"/>
          <w:szCs w:val="28"/>
          <w:bdr w:val="none" w:sz="0" w:space="0" w:color="auto" w:frame="1"/>
          <w:shd w:val="clear" w:color="auto" w:fill="FFFFFF"/>
          <w:lang w:eastAsia="ru-RU"/>
        </w:rPr>
        <w:t>пределяют с точностью до 0,1 с.</w:t>
      </w:r>
    </w:p>
    <w:p w:rsidR="00F3399B" w:rsidRPr="00851A05" w:rsidRDefault="00F3399B" w:rsidP="008F764F">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 2.</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Прыжки в длину.</w:t>
      </w:r>
    </w:p>
    <w:p w:rsidR="00F3399B" w:rsidRPr="00851A05" w:rsidRDefault="00F3399B" w:rsidP="008F764F">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Процедура тестирования.</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На площадке проводят линию и перпендикулярно к ней закрепляют сантиметровую ленту (рулетку). Учащийся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линии до сзади стоящей пятки любой ноги. Даются три попытки, лучший результат идет в зачет. </w:t>
      </w:r>
    </w:p>
    <w:p w:rsidR="00CE5672" w:rsidRPr="00851A05" w:rsidRDefault="00F3399B" w:rsidP="00CE5672">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 3.</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00CE5672"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 xml:space="preserve">Наклоны вперед из </w:t>
      </w:r>
      <w:proofErr w:type="gramStart"/>
      <w:r w:rsidR="00CE5672"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положения</w:t>
      </w:r>
      <w:proofErr w:type="gramEnd"/>
      <w:r w:rsidR="00CE5672"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 xml:space="preserve"> сидя на полу.</w:t>
      </w:r>
    </w:p>
    <w:p w:rsidR="00F3399B" w:rsidRPr="00851A05" w:rsidRDefault="00CE5672" w:rsidP="00CE5672">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Процедура тестирования.</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Нанести мелом на полу линию </w:t>
      </w:r>
      <w:proofErr w:type="gramStart"/>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А-Б</w:t>
      </w:r>
      <w:proofErr w:type="gramEnd"/>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 а к ее середине — перпендикулярную линию, которую размечают через каждый 1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lastRenderedPageBreak/>
        <w:t xml:space="preserve">см. Ученик садится так, чтобы пятки оказались на линии А-Б. Расстояние между пятками 20-30 см, ступни вертикальны. </w:t>
      </w:r>
      <w:proofErr w:type="gramStart"/>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Партнер прижимает колени упражняющегося к полу.</w:t>
      </w:r>
      <w:proofErr w:type="gramEnd"/>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 Выполняют три разминочных наклона и четвертый зачетный на результат, который определяют по касанию сантиметровой разметки средним </w:t>
      </w:r>
      <w:r>
        <w:rPr>
          <w:rFonts w:ascii="Times New Roman" w:eastAsia="Times New Roman" w:hAnsi="Times New Roman" w:cs="Times New Roman"/>
          <w:bCs/>
          <w:iCs/>
          <w:color w:val="000000"/>
          <w:sz w:val="28"/>
          <w:szCs w:val="28"/>
          <w:bdr w:val="none" w:sz="0" w:space="0" w:color="auto" w:frame="1"/>
          <w:shd w:val="clear" w:color="auto" w:fill="FFFFFF"/>
          <w:lang w:eastAsia="ru-RU"/>
        </w:rPr>
        <w:t>пальцем соединенных вместе рук.</w:t>
      </w:r>
    </w:p>
    <w:p w:rsidR="00CE5672" w:rsidRPr="00851A05" w:rsidRDefault="00F3399B" w:rsidP="00CE5672">
      <w:pPr>
        <w:spacing w:after="0" w:line="312" w:lineRule="auto"/>
        <w:ind w:firstLine="709"/>
        <w:textAlignment w:val="baseline"/>
        <w:rPr>
          <w:rFonts w:ascii="Times New Roman" w:eastAsia="Times New Roman" w:hAnsi="Times New Roman" w:cs="Times New Roman"/>
          <w:bCs/>
          <w:i/>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 4.</w:t>
      </w: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00CE5672" w:rsidRPr="00851A05">
        <w:rPr>
          <w:rFonts w:ascii="Times New Roman" w:eastAsia="Times New Roman" w:hAnsi="Times New Roman" w:cs="Times New Roman"/>
          <w:bCs/>
          <w:i/>
          <w:iCs/>
          <w:color w:val="000000"/>
          <w:sz w:val="28"/>
          <w:szCs w:val="28"/>
          <w:bdr w:val="none" w:sz="0" w:space="0" w:color="auto" w:frame="1"/>
          <w:shd w:val="clear" w:color="auto" w:fill="FFFFFF"/>
          <w:lang w:eastAsia="ru-RU"/>
        </w:rPr>
        <w:t>Подъем туловища из положения лежа</w:t>
      </w:r>
      <w:r w:rsidR="00CE5672">
        <w:rPr>
          <w:rFonts w:ascii="Times New Roman" w:eastAsia="Times New Roman" w:hAnsi="Times New Roman" w:cs="Times New Roman"/>
          <w:bCs/>
          <w:i/>
          <w:iCs/>
          <w:color w:val="000000"/>
          <w:sz w:val="28"/>
          <w:szCs w:val="28"/>
          <w:bdr w:val="none" w:sz="0" w:space="0" w:color="auto" w:frame="1"/>
          <w:shd w:val="clear" w:color="auto" w:fill="FFFFFF"/>
          <w:lang w:eastAsia="ru-RU"/>
        </w:rPr>
        <w:t xml:space="preserve"> </w:t>
      </w:r>
    </w:p>
    <w:p w:rsidR="00CE5672" w:rsidRPr="00851A05" w:rsidRDefault="00CE5672" w:rsidP="00CE5672">
      <w:pPr>
        <w:numPr>
          <w:ilvl w:val="0"/>
          <w:numId w:val="36"/>
        </w:numPr>
        <w:shd w:val="clear" w:color="auto" w:fill="FFFFFF"/>
        <w:spacing w:after="0" w:line="312" w:lineRule="auto"/>
        <w:ind w:left="0" w:firstLine="709"/>
        <w:rPr>
          <w:rFonts w:ascii="Times New Roman" w:eastAsia="Times New Roman" w:hAnsi="Times New Roman" w:cs="Times New Roman"/>
          <w:color w:val="000000"/>
          <w:spacing w:val="2"/>
          <w:sz w:val="28"/>
          <w:szCs w:val="28"/>
          <w:lang w:eastAsia="ru-RU"/>
        </w:rPr>
      </w:pP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Процедура тестирования.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В исходной позиции необходимо принять </w:t>
      </w:r>
      <w:r w:rsidRPr="00851A05">
        <w:rPr>
          <w:rFonts w:ascii="Times New Roman" w:eastAsia="Times New Roman" w:hAnsi="Times New Roman" w:cs="Times New Roman"/>
          <w:color w:val="000000"/>
          <w:spacing w:val="2"/>
          <w:sz w:val="28"/>
          <w:szCs w:val="28"/>
          <w:lang w:eastAsia="ru-RU"/>
        </w:rPr>
        <w:t>положение - лежа на спине и зафиксировать чем-нибудь согнутые в коленях ноги, руки за головой, сцепленные пальцы в «замок». По команде,  поднимание верхней части туловища до касания локтями коленей.</w:t>
      </w:r>
    </w:p>
    <w:p w:rsidR="00890178" w:rsidRDefault="00CE5672" w:rsidP="00890178">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Количество правильных вы</w:t>
      </w:r>
      <w:r>
        <w:rPr>
          <w:rFonts w:ascii="Times New Roman" w:eastAsia="Times New Roman" w:hAnsi="Times New Roman" w:cs="Times New Roman"/>
          <w:bCs/>
          <w:iCs/>
          <w:color w:val="000000"/>
          <w:sz w:val="28"/>
          <w:szCs w:val="28"/>
          <w:bdr w:val="none" w:sz="0" w:space="0" w:color="auto" w:frame="1"/>
          <w:shd w:val="clear" w:color="auto" w:fill="FFFFFF"/>
          <w:lang w:eastAsia="ru-RU"/>
        </w:rPr>
        <w:t>полнений за 30 сек. идет зачет.</w:t>
      </w:r>
    </w:p>
    <w:p w:rsidR="00CE5672" w:rsidRPr="00890178" w:rsidRDefault="00F3399B" w:rsidP="00890178">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i/>
          <w:iCs/>
          <w:color w:val="000000"/>
          <w:sz w:val="28"/>
          <w:szCs w:val="28"/>
          <w:bdr w:val="none" w:sz="0" w:space="0" w:color="auto" w:frame="1"/>
          <w:shd w:val="clear" w:color="auto" w:fill="FFFFFF"/>
          <w:lang w:eastAsia="ru-RU"/>
        </w:rPr>
        <w:t>Тест 5.</w:t>
      </w:r>
      <w:r w:rsidRPr="00851A05">
        <w:rPr>
          <w:rFonts w:ascii="Times New Roman" w:eastAsia="Times New Roman" w:hAnsi="Times New Roman" w:cs="Times New Roman"/>
          <w:b/>
          <w:iCs/>
          <w:color w:val="000000"/>
          <w:sz w:val="28"/>
          <w:szCs w:val="28"/>
          <w:bdr w:val="none" w:sz="0" w:space="0" w:color="auto" w:frame="1"/>
          <w:shd w:val="clear" w:color="auto" w:fill="FFFFFF"/>
          <w:lang w:eastAsia="ru-RU"/>
        </w:rPr>
        <w:t> </w:t>
      </w:r>
      <w:r w:rsidR="00CE5672">
        <w:rPr>
          <w:rFonts w:ascii="Times New Roman" w:eastAsia="Times New Roman" w:hAnsi="Times New Roman" w:cs="Times New Roman"/>
          <w:bCs/>
          <w:i/>
          <w:iCs/>
          <w:color w:val="000000"/>
          <w:sz w:val="28"/>
          <w:szCs w:val="28"/>
          <w:bdr w:val="none" w:sz="0" w:space="0" w:color="auto" w:frame="1"/>
          <w:shd w:val="clear" w:color="auto" w:fill="FFFFFF"/>
          <w:lang w:eastAsia="ru-RU"/>
        </w:rPr>
        <w:t xml:space="preserve">Вис </w:t>
      </w:r>
    </w:p>
    <w:p w:rsidR="00D0346F" w:rsidRDefault="00CE5672" w:rsidP="002B1A16">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 Процедура тестирования.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В висе</w:t>
      </w:r>
      <w:r w:rsidRPr="00851A05">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 </w:t>
      </w:r>
      <w:r w:rsidRPr="00851A05">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на перекладине руки – хват сверху, подбородок на уровне перекладины. Фиксируется время (секунды) удержания тела в висе до момента, когда глаза </w:t>
      </w:r>
      <w:r w:rsidR="00890178">
        <w:rPr>
          <w:rFonts w:ascii="Times New Roman" w:eastAsia="Times New Roman" w:hAnsi="Times New Roman" w:cs="Times New Roman"/>
          <w:bCs/>
          <w:iCs/>
          <w:color w:val="000000"/>
          <w:sz w:val="28"/>
          <w:szCs w:val="28"/>
          <w:bdr w:val="none" w:sz="0" w:space="0" w:color="auto" w:frame="1"/>
          <w:shd w:val="clear" w:color="auto" w:fill="FFFFFF"/>
          <w:lang w:eastAsia="ru-RU"/>
        </w:rPr>
        <w:t>окажутся на уровне перекладины.</w:t>
      </w:r>
    </w:p>
    <w:p w:rsidR="000C6AA9" w:rsidRPr="002B1A16" w:rsidRDefault="000C6AA9" w:rsidP="002B1A16">
      <w:pPr>
        <w:spacing w:after="0" w:line="312" w:lineRule="auto"/>
        <w:ind w:firstLine="709"/>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p>
    <w:p w:rsidR="00F3399B" w:rsidRPr="00B75673" w:rsidRDefault="00D0346F" w:rsidP="00B75673">
      <w:pPr>
        <w:pStyle w:val="a5"/>
        <w:numPr>
          <w:ilvl w:val="0"/>
          <w:numId w:val="31"/>
        </w:numPr>
        <w:rPr>
          <w:rFonts w:ascii="Times New Roman" w:hAnsi="Times New Roman" w:cs="Times New Roman"/>
          <w:b/>
          <w:sz w:val="28"/>
          <w:szCs w:val="28"/>
        </w:rPr>
      </w:pPr>
      <w:r w:rsidRPr="00B75673">
        <w:rPr>
          <w:rFonts w:ascii="Times New Roman" w:hAnsi="Times New Roman" w:cs="Times New Roman"/>
          <w:b/>
          <w:sz w:val="28"/>
          <w:szCs w:val="28"/>
        </w:rPr>
        <w:t xml:space="preserve"> </w:t>
      </w:r>
      <w:r w:rsidR="00FD563F" w:rsidRPr="00B75673">
        <w:rPr>
          <w:rFonts w:ascii="Times New Roman" w:hAnsi="Times New Roman" w:cs="Times New Roman"/>
          <w:b/>
          <w:sz w:val="28"/>
          <w:szCs w:val="28"/>
        </w:rPr>
        <w:t>Учебно-методические средства обучения</w:t>
      </w:r>
    </w:p>
    <w:p w:rsidR="00B12C61" w:rsidRPr="00B12C61" w:rsidRDefault="00B12C61" w:rsidP="00CE5672">
      <w:pPr>
        <w:spacing w:after="0"/>
        <w:ind w:firstLine="709"/>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по волейболу</w:t>
      </w:r>
      <w:r w:rsidRPr="00B12C61">
        <w:rPr>
          <w:rFonts w:ascii="Times New Roman" w:hAnsi="Times New Roman" w:cs="Times New Roman"/>
          <w:sz w:val="28"/>
          <w:szCs w:val="28"/>
        </w:rPr>
        <w:t xml:space="preserve"> необходимо иметь следующее оборудование и инвентарь:</w:t>
      </w:r>
    </w:p>
    <w:p w:rsidR="00B12C61" w:rsidRPr="00B12C61" w:rsidRDefault="00B12C61" w:rsidP="00CE567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1. Сетка волейбольная </w:t>
      </w:r>
    </w:p>
    <w:p w:rsidR="00B12C61" w:rsidRPr="00B12C61" w:rsidRDefault="00B12C61" w:rsidP="00CE567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2. Стойки волейбольные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3.</w:t>
      </w:r>
      <w:r>
        <w:rPr>
          <w:rFonts w:ascii="Times New Roman" w:hAnsi="Times New Roman" w:cs="Times New Roman"/>
          <w:sz w:val="28"/>
          <w:szCs w:val="28"/>
        </w:rPr>
        <w:t xml:space="preserve"> Гимнастические стенки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4. Г</w:t>
      </w:r>
      <w:r>
        <w:rPr>
          <w:rFonts w:ascii="Times New Roman" w:hAnsi="Times New Roman" w:cs="Times New Roman"/>
          <w:sz w:val="28"/>
          <w:szCs w:val="28"/>
        </w:rPr>
        <w:t xml:space="preserve">имнастические скамейки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5. Г</w:t>
      </w:r>
      <w:r>
        <w:rPr>
          <w:rFonts w:ascii="Times New Roman" w:hAnsi="Times New Roman" w:cs="Times New Roman"/>
          <w:sz w:val="28"/>
          <w:szCs w:val="28"/>
        </w:rPr>
        <w:t xml:space="preserve">имнастические маты </w:t>
      </w:r>
    </w:p>
    <w:p w:rsidR="00B12C61" w:rsidRPr="00B12C61" w:rsidRDefault="008E76DD" w:rsidP="00CE567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6. Скакалки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7. Мяч</w:t>
      </w:r>
      <w:r>
        <w:rPr>
          <w:rFonts w:ascii="Times New Roman" w:hAnsi="Times New Roman" w:cs="Times New Roman"/>
          <w:sz w:val="28"/>
          <w:szCs w:val="28"/>
        </w:rPr>
        <w:t xml:space="preserve">и набивные (масса 1 кг)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8.</w:t>
      </w:r>
      <w:r>
        <w:rPr>
          <w:rFonts w:ascii="Times New Roman" w:hAnsi="Times New Roman" w:cs="Times New Roman"/>
          <w:sz w:val="28"/>
          <w:szCs w:val="28"/>
        </w:rPr>
        <w:t xml:space="preserve"> Резиновые амортизаторы </w:t>
      </w:r>
    </w:p>
    <w:p w:rsidR="00B12C61" w:rsidRPr="00B12C61" w:rsidRDefault="00B12C61" w:rsidP="00CE5672">
      <w:pPr>
        <w:spacing w:after="0"/>
        <w:ind w:firstLine="709"/>
        <w:rPr>
          <w:rFonts w:ascii="Times New Roman" w:hAnsi="Times New Roman" w:cs="Times New Roman"/>
          <w:sz w:val="28"/>
          <w:szCs w:val="28"/>
        </w:rPr>
      </w:pPr>
      <w:r w:rsidRPr="00B12C61">
        <w:rPr>
          <w:rFonts w:ascii="Times New Roman" w:hAnsi="Times New Roman" w:cs="Times New Roman"/>
          <w:sz w:val="28"/>
          <w:szCs w:val="28"/>
        </w:rPr>
        <w:t>9. Мячи волейбольн</w:t>
      </w:r>
      <w:r>
        <w:rPr>
          <w:rFonts w:ascii="Times New Roman" w:hAnsi="Times New Roman" w:cs="Times New Roman"/>
          <w:sz w:val="28"/>
          <w:szCs w:val="28"/>
        </w:rPr>
        <w:t xml:space="preserve">ые  </w:t>
      </w:r>
    </w:p>
    <w:p w:rsidR="00CE5672" w:rsidRDefault="00CE5672" w:rsidP="008F764F">
      <w:pPr>
        <w:ind w:firstLine="709"/>
        <w:rPr>
          <w:rFonts w:ascii="Times New Roman" w:hAnsi="Times New Roman" w:cs="Times New Roman"/>
          <w:b/>
          <w:sz w:val="28"/>
          <w:szCs w:val="28"/>
        </w:rPr>
      </w:pPr>
    </w:p>
    <w:p w:rsidR="00294774" w:rsidRDefault="00294774" w:rsidP="008F764F">
      <w:pPr>
        <w:ind w:firstLine="709"/>
        <w:rPr>
          <w:rFonts w:ascii="Times New Roman" w:hAnsi="Times New Roman" w:cs="Times New Roman"/>
          <w:b/>
          <w:sz w:val="28"/>
          <w:szCs w:val="28"/>
        </w:rPr>
      </w:pPr>
    </w:p>
    <w:p w:rsidR="00294774" w:rsidRDefault="00294774" w:rsidP="008F764F">
      <w:pPr>
        <w:ind w:firstLine="709"/>
        <w:rPr>
          <w:rFonts w:ascii="Times New Roman" w:hAnsi="Times New Roman" w:cs="Times New Roman"/>
          <w:b/>
          <w:sz w:val="28"/>
          <w:szCs w:val="28"/>
        </w:rPr>
      </w:pPr>
    </w:p>
    <w:p w:rsidR="00294774" w:rsidRDefault="00294774" w:rsidP="008F764F">
      <w:pPr>
        <w:ind w:firstLine="709"/>
        <w:rPr>
          <w:rFonts w:ascii="Times New Roman" w:hAnsi="Times New Roman" w:cs="Times New Roman"/>
          <w:b/>
          <w:sz w:val="28"/>
          <w:szCs w:val="28"/>
        </w:rPr>
      </w:pPr>
    </w:p>
    <w:p w:rsidR="00294774" w:rsidRDefault="00294774" w:rsidP="008F764F">
      <w:pPr>
        <w:ind w:firstLine="709"/>
        <w:rPr>
          <w:rFonts w:ascii="Times New Roman" w:hAnsi="Times New Roman" w:cs="Times New Roman"/>
          <w:b/>
          <w:sz w:val="28"/>
          <w:szCs w:val="28"/>
        </w:rPr>
      </w:pPr>
    </w:p>
    <w:sectPr w:rsidR="00294774" w:rsidSect="00A54EAB">
      <w:footerReference w:type="default" r:id="rId9"/>
      <w:pgSz w:w="11906" w:h="16838"/>
      <w:pgMar w:top="1077"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25" w:rsidRDefault="00042425" w:rsidP="00F3399B">
      <w:pPr>
        <w:spacing w:after="0" w:line="240" w:lineRule="auto"/>
      </w:pPr>
      <w:r>
        <w:separator/>
      </w:r>
    </w:p>
  </w:endnote>
  <w:endnote w:type="continuationSeparator" w:id="0">
    <w:p w:rsidR="00042425" w:rsidRDefault="00042425" w:rsidP="00F3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83275"/>
      <w:docPartObj>
        <w:docPartGallery w:val="Page Numbers (Bottom of Page)"/>
        <w:docPartUnique/>
      </w:docPartObj>
    </w:sdtPr>
    <w:sdtEndPr/>
    <w:sdtContent>
      <w:p w:rsidR="00233D6D" w:rsidRDefault="00233D6D">
        <w:pPr>
          <w:pStyle w:val="a9"/>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1" allowOverlap="1" wp14:anchorId="6521AF5C" wp14:editId="58514D30">
                  <wp:simplePos x="0" y="0"/>
                  <wp:positionH relativeFrom="rightMargin">
                    <wp:align>center</wp:align>
                  </wp:positionH>
                  <wp:positionV relativeFrom="bottomMargin">
                    <wp:align>center</wp:align>
                  </wp:positionV>
                  <wp:extent cx="512445" cy="441325"/>
                  <wp:effectExtent l="0" t="0" r="1905"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33D6D" w:rsidRDefault="00233D6D">
                              <w:pPr>
                                <w:pStyle w:val="a9"/>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B4A94" w:rsidRPr="00FB4A94">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233D6D" w:rsidRDefault="00233D6D">
                        <w:pPr>
                          <w:pStyle w:val="a9"/>
                          <w:pBdr>
                            <w:top w:val="single" w:sz="12" w:space="1" w:color="9BBB59" w:themeColor="accent3"/>
                            <w:bottom w:val="single" w:sz="48" w:space="1" w:color="9BBB59" w:themeColor="accent3"/>
                          </w:pBdr>
                          <w:jc w:val="center"/>
                          <w:rPr>
                            <w:sz w:val="28"/>
                            <w:szCs w:val="28"/>
                          </w:rPr>
                        </w:pPr>
                        <w:r>
                          <w:rPr>
                            <w:szCs w:val="21"/>
                          </w:rPr>
                          <w:fldChar w:fldCharType="begin"/>
                        </w:r>
                        <w:r>
                          <w:instrText>PAGE    \* MERGEFORMAT</w:instrText>
                        </w:r>
                        <w:r>
                          <w:rPr>
                            <w:szCs w:val="21"/>
                          </w:rPr>
                          <w:fldChar w:fldCharType="separate"/>
                        </w:r>
                        <w:r w:rsidR="00FB4A94" w:rsidRPr="00FB4A94">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25" w:rsidRDefault="00042425" w:rsidP="00F3399B">
      <w:pPr>
        <w:spacing w:after="0" w:line="240" w:lineRule="auto"/>
      </w:pPr>
      <w:r>
        <w:separator/>
      </w:r>
    </w:p>
  </w:footnote>
  <w:footnote w:type="continuationSeparator" w:id="0">
    <w:p w:rsidR="00042425" w:rsidRDefault="00042425" w:rsidP="00F33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7B"/>
    <w:multiLevelType w:val="hybridMultilevel"/>
    <w:tmpl w:val="A4D0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773B7"/>
    <w:multiLevelType w:val="singleLevel"/>
    <w:tmpl w:val="EF7C2060"/>
    <w:lvl w:ilvl="0">
      <w:start w:val="1"/>
      <w:numFmt w:val="decimal"/>
      <w:lvlText w:val="%1."/>
      <w:legacy w:legacy="1" w:legacySpace="0" w:legacyIndent="233"/>
      <w:lvlJc w:val="left"/>
      <w:pPr>
        <w:ind w:left="0" w:firstLine="0"/>
      </w:pPr>
      <w:rPr>
        <w:rFonts w:ascii="Times New Roman" w:hAnsi="Times New Roman" w:cs="Times New Roman" w:hint="default"/>
      </w:rPr>
    </w:lvl>
  </w:abstractNum>
  <w:abstractNum w:abstractNumId="2">
    <w:nsid w:val="0A7F65D6"/>
    <w:multiLevelType w:val="hybridMultilevel"/>
    <w:tmpl w:val="04EE5F32"/>
    <w:lvl w:ilvl="0" w:tplc="9EA6D3F4">
      <w:start w:val="1"/>
      <w:numFmt w:val="bullet"/>
      <w:lvlText w:val="−"/>
      <w:lvlJc w:val="left"/>
      <w:pPr>
        <w:ind w:left="2160" w:hanging="360"/>
      </w:pPr>
      <w:rPr>
        <w:rFonts w:ascii="Times New Roman" w:hAnsi="Times New Roman" w:cs="Times New Roman" w:hint="default"/>
        <w:b w:val="0"/>
        <w:i w:val="0"/>
        <w:sz w:val="24"/>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F462A21"/>
    <w:multiLevelType w:val="multilevel"/>
    <w:tmpl w:val="81A8727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418178D"/>
    <w:multiLevelType w:val="multilevel"/>
    <w:tmpl w:val="84D2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24BED"/>
    <w:multiLevelType w:val="hybridMultilevel"/>
    <w:tmpl w:val="67BE4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60E22"/>
    <w:multiLevelType w:val="hybridMultilevel"/>
    <w:tmpl w:val="BABC6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E145E"/>
    <w:multiLevelType w:val="hybridMultilevel"/>
    <w:tmpl w:val="1A46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B60CF"/>
    <w:multiLevelType w:val="hybridMultilevel"/>
    <w:tmpl w:val="25FEE35A"/>
    <w:lvl w:ilvl="0" w:tplc="C940475C">
      <w:start w:val="240"/>
      <w:numFmt w:val="decimal"/>
      <w:lvlText w:val="%1"/>
      <w:lvlJc w:val="left"/>
      <w:pPr>
        <w:ind w:left="1260" w:hanging="45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24AD3300"/>
    <w:multiLevelType w:val="hybridMultilevel"/>
    <w:tmpl w:val="B1548D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61238D4"/>
    <w:multiLevelType w:val="hybridMultilevel"/>
    <w:tmpl w:val="09D6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2412B"/>
    <w:multiLevelType w:val="singleLevel"/>
    <w:tmpl w:val="8A263C52"/>
    <w:lvl w:ilvl="0">
      <w:start w:val="1"/>
      <w:numFmt w:val="decimal"/>
      <w:lvlText w:val="%1."/>
      <w:legacy w:legacy="1" w:legacySpace="0" w:legacyIndent="228"/>
      <w:lvlJc w:val="left"/>
      <w:pPr>
        <w:ind w:left="0" w:firstLine="0"/>
      </w:pPr>
      <w:rPr>
        <w:rFonts w:ascii="Times New Roman" w:hAnsi="Times New Roman" w:cs="Times New Roman" w:hint="default"/>
      </w:rPr>
    </w:lvl>
  </w:abstractNum>
  <w:abstractNum w:abstractNumId="12">
    <w:nsid w:val="270C3030"/>
    <w:multiLevelType w:val="hybridMultilevel"/>
    <w:tmpl w:val="E4CAA0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83064D8"/>
    <w:multiLevelType w:val="hybridMultilevel"/>
    <w:tmpl w:val="0934836A"/>
    <w:lvl w:ilvl="0" w:tplc="DC789EA0">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63C79"/>
    <w:multiLevelType w:val="hybridMultilevel"/>
    <w:tmpl w:val="679E81B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2CAF6E87"/>
    <w:multiLevelType w:val="hybridMultilevel"/>
    <w:tmpl w:val="8990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11694"/>
    <w:multiLevelType w:val="multilevel"/>
    <w:tmpl w:val="CBD4FA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477BEB"/>
    <w:multiLevelType w:val="hybridMultilevel"/>
    <w:tmpl w:val="15C8E756"/>
    <w:lvl w:ilvl="0" w:tplc="43E291E2">
      <w:start w:val="21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E1952"/>
    <w:multiLevelType w:val="hybridMultilevel"/>
    <w:tmpl w:val="83D867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D6862"/>
    <w:multiLevelType w:val="hybridMultilevel"/>
    <w:tmpl w:val="89C026D2"/>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33652"/>
    <w:multiLevelType w:val="multilevel"/>
    <w:tmpl w:val="3F72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862825"/>
    <w:multiLevelType w:val="multilevel"/>
    <w:tmpl w:val="67500254"/>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2">
    <w:nsid w:val="4CEC36B7"/>
    <w:multiLevelType w:val="hybridMultilevel"/>
    <w:tmpl w:val="F07C5002"/>
    <w:lvl w:ilvl="0" w:tplc="9EA6D3F4">
      <w:start w:val="1"/>
      <w:numFmt w:val="bullet"/>
      <w:lvlText w:val="−"/>
      <w:lvlJc w:val="left"/>
      <w:pPr>
        <w:ind w:left="2160" w:hanging="360"/>
      </w:pPr>
      <w:rPr>
        <w:rFonts w:ascii="Times New Roman" w:hAnsi="Times New Roman" w:cs="Times New Roman" w:hint="default"/>
        <w:b w:val="0"/>
        <w:i w:val="0"/>
        <w:sz w:val="24"/>
        <w:szCs w:val="24"/>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53A4093C"/>
    <w:multiLevelType w:val="hybridMultilevel"/>
    <w:tmpl w:val="C6121E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862773D"/>
    <w:multiLevelType w:val="hybridMultilevel"/>
    <w:tmpl w:val="B2809052"/>
    <w:lvl w:ilvl="0" w:tplc="0419000B">
      <w:start w:val="1"/>
      <w:numFmt w:val="bullet"/>
      <w:lvlText w:val=""/>
      <w:lvlJc w:val="left"/>
      <w:pPr>
        <w:ind w:left="2700" w:hanging="360"/>
      </w:pPr>
      <w:rPr>
        <w:rFonts w:ascii="Wingdings" w:hAnsi="Wingdings"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5">
    <w:nsid w:val="5B410CA9"/>
    <w:multiLevelType w:val="hybridMultilevel"/>
    <w:tmpl w:val="63063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6C14AF9"/>
    <w:multiLevelType w:val="hybridMultilevel"/>
    <w:tmpl w:val="DDCA2FE6"/>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341278"/>
    <w:multiLevelType w:val="multilevel"/>
    <w:tmpl w:val="AB8A3B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C9B4ED6"/>
    <w:multiLevelType w:val="hybridMultilevel"/>
    <w:tmpl w:val="B3FC44C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6EE80BCD"/>
    <w:multiLevelType w:val="hybridMultilevel"/>
    <w:tmpl w:val="98C6636E"/>
    <w:lvl w:ilvl="0" w:tplc="D8B2D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60A23E2"/>
    <w:multiLevelType w:val="hybridMultilevel"/>
    <w:tmpl w:val="4DAE9D14"/>
    <w:lvl w:ilvl="0" w:tplc="0419000B">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31">
    <w:nsid w:val="77D905C7"/>
    <w:multiLevelType w:val="hybridMultilevel"/>
    <w:tmpl w:val="E34684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F59404F"/>
    <w:multiLevelType w:val="hybridMultilevel"/>
    <w:tmpl w:val="087CCAA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0"/>
  </w:num>
  <w:num w:numId="2">
    <w:abstractNumId w:val="15"/>
  </w:num>
  <w:num w:numId="3">
    <w:abstractNumId w:val="4"/>
  </w:num>
  <w:num w:numId="4">
    <w:abstractNumId w:val="28"/>
  </w:num>
  <w:num w:numId="5">
    <w:abstractNumId w:val="14"/>
  </w:num>
  <w:num w:numId="6">
    <w:abstractNumId w:val="30"/>
  </w:num>
  <w:num w:numId="7">
    <w:abstractNumId w:val="24"/>
  </w:num>
  <w:num w:numId="8">
    <w:abstractNumId w:val="28"/>
  </w:num>
  <w:num w:numId="9">
    <w:abstractNumId w:val="14"/>
  </w:num>
  <w:num w:numId="10">
    <w:abstractNumId w:val="30"/>
  </w:num>
  <w:num w:numId="11">
    <w:abstractNumId w:val="24"/>
  </w:num>
  <w:num w:numId="12">
    <w:abstractNumId w:val="32"/>
  </w:num>
  <w:num w:numId="13">
    <w:abstractNumId w:val="9"/>
  </w:num>
  <w:num w:numId="14">
    <w:abstractNumId w:val="31"/>
  </w:num>
  <w:num w:numId="15">
    <w:abstractNumId w:val="20"/>
  </w:num>
  <w:num w:numId="16">
    <w:abstractNumId w:val="12"/>
  </w:num>
  <w:num w:numId="17">
    <w:abstractNumId w:val="18"/>
  </w:num>
  <w:num w:numId="18">
    <w:abstractNumId w:val="6"/>
  </w:num>
  <w:num w:numId="19">
    <w:abstractNumId w:val="25"/>
  </w:num>
  <w:num w:numId="20">
    <w:abstractNumId w:val="2"/>
  </w:num>
  <w:num w:numId="21">
    <w:abstractNumId w:val="22"/>
  </w:num>
  <w:num w:numId="22">
    <w:abstractNumId w:val="19"/>
  </w:num>
  <w:num w:numId="23">
    <w:abstractNumId w:val="26"/>
  </w:num>
  <w:num w:numId="24">
    <w:abstractNumId w:val="7"/>
  </w:num>
  <w:num w:numId="25">
    <w:abstractNumId w:val="17"/>
  </w:num>
  <w:num w:numId="26">
    <w:abstractNumId w:val="23"/>
  </w:num>
  <w:num w:numId="27">
    <w:abstractNumId w:val="8"/>
  </w:num>
  <w:num w:numId="28">
    <w:abstractNumId w:val="5"/>
  </w:num>
  <w:num w:numId="29">
    <w:abstractNumId w:val="3"/>
  </w:num>
  <w:num w:numId="30">
    <w:abstractNumId w:val="29"/>
  </w:num>
  <w:num w:numId="31">
    <w:abstractNumId w:val="13"/>
  </w:num>
  <w:num w:numId="32">
    <w:abstractNumId w:val="27"/>
  </w:num>
  <w:num w:numId="33">
    <w:abstractNumId w:val="21"/>
  </w:num>
  <w:num w:numId="34">
    <w:abstractNumId w:val="11"/>
    <w:lvlOverride w:ilvl="0">
      <w:startOverride w:val="1"/>
    </w:lvlOverride>
  </w:num>
  <w:num w:numId="35">
    <w:abstractNumId w:val="1"/>
    <w:lvlOverride w:ilvl="0">
      <w:startOverride w:val="1"/>
    </w:lvlOverride>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EA"/>
    <w:rsid w:val="00022A07"/>
    <w:rsid w:val="00041427"/>
    <w:rsid w:val="00042425"/>
    <w:rsid w:val="00050AFB"/>
    <w:rsid w:val="00066210"/>
    <w:rsid w:val="00094C2D"/>
    <w:rsid w:val="00095CD5"/>
    <w:rsid w:val="000A5B4A"/>
    <w:rsid w:val="000C6AA9"/>
    <w:rsid w:val="000D5AB5"/>
    <w:rsid w:val="000F0B79"/>
    <w:rsid w:val="00104C73"/>
    <w:rsid w:val="00134B41"/>
    <w:rsid w:val="00135541"/>
    <w:rsid w:val="001B096B"/>
    <w:rsid w:val="001F7207"/>
    <w:rsid w:val="00233D6D"/>
    <w:rsid w:val="00245225"/>
    <w:rsid w:val="00294774"/>
    <w:rsid w:val="002A0F62"/>
    <w:rsid w:val="002B1A16"/>
    <w:rsid w:val="002D61CC"/>
    <w:rsid w:val="002F6CA7"/>
    <w:rsid w:val="003032DC"/>
    <w:rsid w:val="003134CC"/>
    <w:rsid w:val="00314D7B"/>
    <w:rsid w:val="00365DBC"/>
    <w:rsid w:val="00367AED"/>
    <w:rsid w:val="003D2124"/>
    <w:rsid w:val="003F7BE6"/>
    <w:rsid w:val="00441880"/>
    <w:rsid w:val="00474EF9"/>
    <w:rsid w:val="004F0716"/>
    <w:rsid w:val="00560B0D"/>
    <w:rsid w:val="005B4368"/>
    <w:rsid w:val="00624AB8"/>
    <w:rsid w:val="00626908"/>
    <w:rsid w:val="006469A9"/>
    <w:rsid w:val="006A42EA"/>
    <w:rsid w:val="006E0FB5"/>
    <w:rsid w:val="006F705F"/>
    <w:rsid w:val="008000A5"/>
    <w:rsid w:val="00815ADD"/>
    <w:rsid w:val="00821835"/>
    <w:rsid w:val="00847F44"/>
    <w:rsid w:val="00850C04"/>
    <w:rsid w:val="00885BEF"/>
    <w:rsid w:val="00887196"/>
    <w:rsid w:val="00890178"/>
    <w:rsid w:val="00890F91"/>
    <w:rsid w:val="008E76DD"/>
    <w:rsid w:val="008F764F"/>
    <w:rsid w:val="0096043A"/>
    <w:rsid w:val="00993098"/>
    <w:rsid w:val="009C0783"/>
    <w:rsid w:val="009E2B2E"/>
    <w:rsid w:val="009E4516"/>
    <w:rsid w:val="00A15F81"/>
    <w:rsid w:val="00A54EAB"/>
    <w:rsid w:val="00B12C61"/>
    <w:rsid w:val="00B70DAF"/>
    <w:rsid w:val="00B75673"/>
    <w:rsid w:val="00B97105"/>
    <w:rsid w:val="00BB6AEF"/>
    <w:rsid w:val="00BB6BAE"/>
    <w:rsid w:val="00BC394D"/>
    <w:rsid w:val="00BE1D2D"/>
    <w:rsid w:val="00C45BF5"/>
    <w:rsid w:val="00CE5672"/>
    <w:rsid w:val="00D0346F"/>
    <w:rsid w:val="00E27BA9"/>
    <w:rsid w:val="00EB3E34"/>
    <w:rsid w:val="00EC6DF4"/>
    <w:rsid w:val="00ED0E09"/>
    <w:rsid w:val="00F10206"/>
    <w:rsid w:val="00F3399B"/>
    <w:rsid w:val="00F707FA"/>
    <w:rsid w:val="00FB2706"/>
    <w:rsid w:val="00FB4A94"/>
    <w:rsid w:val="00FC3668"/>
    <w:rsid w:val="00FD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2EA"/>
    <w:rPr>
      <w:rFonts w:ascii="Tahoma" w:hAnsi="Tahoma" w:cs="Tahoma"/>
      <w:sz w:val="16"/>
      <w:szCs w:val="16"/>
    </w:rPr>
  </w:style>
  <w:style w:type="paragraph" w:styleId="a5">
    <w:name w:val="List Paragraph"/>
    <w:basedOn w:val="a"/>
    <w:uiPriority w:val="34"/>
    <w:qFormat/>
    <w:rsid w:val="006A42EA"/>
    <w:pPr>
      <w:ind w:left="720"/>
      <w:contextualSpacing/>
    </w:pPr>
  </w:style>
  <w:style w:type="table" w:styleId="a6">
    <w:name w:val="Table Grid"/>
    <w:basedOn w:val="a1"/>
    <w:uiPriority w:val="59"/>
    <w:rsid w:val="0013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4B4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F339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399B"/>
  </w:style>
  <w:style w:type="paragraph" w:styleId="a9">
    <w:name w:val="footer"/>
    <w:basedOn w:val="a"/>
    <w:link w:val="aa"/>
    <w:uiPriority w:val="99"/>
    <w:unhideWhenUsed/>
    <w:rsid w:val="00F339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2EA"/>
    <w:rPr>
      <w:rFonts w:ascii="Tahoma" w:hAnsi="Tahoma" w:cs="Tahoma"/>
      <w:sz w:val="16"/>
      <w:szCs w:val="16"/>
    </w:rPr>
  </w:style>
  <w:style w:type="paragraph" w:styleId="a5">
    <w:name w:val="List Paragraph"/>
    <w:basedOn w:val="a"/>
    <w:uiPriority w:val="34"/>
    <w:qFormat/>
    <w:rsid w:val="006A42EA"/>
    <w:pPr>
      <w:ind w:left="720"/>
      <w:contextualSpacing/>
    </w:pPr>
  </w:style>
  <w:style w:type="table" w:styleId="a6">
    <w:name w:val="Table Grid"/>
    <w:basedOn w:val="a1"/>
    <w:uiPriority w:val="59"/>
    <w:rsid w:val="0013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4B4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F339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399B"/>
  </w:style>
  <w:style w:type="paragraph" w:styleId="a9">
    <w:name w:val="footer"/>
    <w:basedOn w:val="a"/>
    <w:link w:val="aa"/>
    <w:uiPriority w:val="99"/>
    <w:unhideWhenUsed/>
    <w:rsid w:val="00F339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890">
      <w:bodyDiv w:val="1"/>
      <w:marLeft w:val="0"/>
      <w:marRight w:val="0"/>
      <w:marTop w:val="0"/>
      <w:marBottom w:val="0"/>
      <w:divBdr>
        <w:top w:val="none" w:sz="0" w:space="0" w:color="auto"/>
        <w:left w:val="none" w:sz="0" w:space="0" w:color="auto"/>
        <w:bottom w:val="none" w:sz="0" w:space="0" w:color="auto"/>
        <w:right w:val="none" w:sz="0" w:space="0" w:color="auto"/>
      </w:divBdr>
    </w:div>
    <w:div w:id="361319941">
      <w:bodyDiv w:val="1"/>
      <w:marLeft w:val="0"/>
      <w:marRight w:val="0"/>
      <w:marTop w:val="0"/>
      <w:marBottom w:val="0"/>
      <w:divBdr>
        <w:top w:val="none" w:sz="0" w:space="0" w:color="auto"/>
        <w:left w:val="none" w:sz="0" w:space="0" w:color="auto"/>
        <w:bottom w:val="none" w:sz="0" w:space="0" w:color="auto"/>
        <w:right w:val="none" w:sz="0" w:space="0" w:color="auto"/>
      </w:divBdr>
    </w:div>
    <w:div w:id="1150563182">
      <w:bodyDiv w:val="1"/>
      <w:marLeft w:val="0"/>
      <w:marRight w:val="0"/>
      <w:marTop w:val="0"/>
      <w:marBottom w:val="0"/>
      <w:divBdr>
        <w:top w:val="none" w:sz="0" w:space="0" w:color="auto"/>
        <w:left w:val="none" w:sz="0" w:space="0" w:color="auto"/>
        <w:bottom w:val="none" w:sz="0" w:space="0" w:color="auto"/>
        <w:right w:val="none" w:sz="0" w:space="0" w:color="auto"/>
      </w:divBdr>
    </w:div>
    <w:div w:id="1236432599">
      <w:bodyDiv w:val="1"/>
      <w:marLeft w:val="0"/>
      <w:marRight w:val="0"/>
      <w:marTop w:val="0"/>
      <w:marBottom w:val="0"/>
      <w:divBdr>
        <w:top w:val="none" w:sz="0" w:space="0" w:color="auto"/>
        <w:left w:val="none" w:sz="0" w:space="0" w:color="auto"/>
        <w:bottom w:val="none" w:sz="0" w:space="0" w:color="auto"/>
        <w:right w:val="none" w:sz="0" w:space="0" w:color="auto"/>
      </w:divBdr>
    </w:div>
    <w:div w:id="1315721020">
      <w:bodyDiv w:val="1"/>
      <w:marLeft w:val="0"/>
      <w:marRight w:val="0"/>
      <w:marTop w:val="0"/>
      <w:marBottom w:val="0"/>
      <w:divBdr>
        <w:top w:val="none" w:sz="0" w:space="0" w:color="auto"/>
        <w:left w:val="none" w:sz="0" w:space="0" w:color="auto"/>
        <w:bottom w:val="none" w:sz="0" w:space="0" w:color="auto"/>
        <w:right w:val="none" w:sz="0" w:space="0" w:color="auto"/>
      </w:divBdr>
    </w:div>
    <w:div w:id="1399211127">
      <w:bodyDiv w:val="1"/>
      <w:marLeft w:val="0"/>
      <w:marRight w:val="0"/>
      <w:marTop w:val="0"/>
      <w:marBottom w:val="0"/>
      <w:divBdr>
        <w:top w:val="none" w:sz="0" w:space="0" w:color="auto"/>
        <w:left w:val="none" w:sz="0" w:space="0" w:color="auto"/>
        <w:bottom w:val="none" w:sz="0" w:space="0" w:color="auto"/>
        <w:right w:val="none" w:sz="0" w:space="0" w:color="auto"/>
      </w:divBdr>
    </w:div>
    <w:div w:id="1512065747">
      <w:bodyDiv w:val="1"/>
      <w:marLeft w:val="0"/>
      <w:marRight w:val="0"/>
      <w:marTop w:val="0"/>
      <w:marBottom w:val="0"/>
      <w:divBdr>
        <w:top w:val="none" w:sz="0" w:space="0" w:color="auto"/>
        <w:left w:val="none" w:sz="0" w:space="0" w:color="auto"/>
        <w:bottom w:val="none" w:sz="0" w:space="0" w:color="auto"/>
        <w:right w:val="none" w:sz="0" w:space="0" w:color="auto"/>
      </w:divBdr>
    </w:div>
    <w:div w:id="1802381671">
      <w:bodyDiv w:val="1"/>
      <w:marLeft w:val="0"/>
      <w:marRight w:val="0"/>
      <w:marTop w:val="0"/>
      <w:marBottom w:val="0"/>
      <w:divBdr>
        <w:top w:val="none" w:sz="0" w:space="0" w:color="auto"/>
        <w:left w:val="none" w:sz="0" w:space="0" w:color="auto"/>
        <w:bottom w:val="none" w:sz="0" w:space="0" w:color="auto"/>
        <w:right w:val="none" w:sz="0" w:space="0" w:color="auto"/>
      </w:divBdr>
    </w:div>
    <w:div w:id="21242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JcmV2V3O0bnyRpP/EYdwSs6rPJ4ILcQPBpbJUtrxFI4=</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8Zf47ahWgANHF0Xh8fCoiShrpPteo7ss9wIWFv+/f6k=</DigestValue>
    </Reference>
  </SignedInfo>
  <SignatureValue>RqYHbA2ZbPcDfvAZiPsyPdzfHTWkUHIH8VhfofzPAunOtvxny0cBS4B9t1XkvZRN
zPcvRDSbKz+pBMPFTd+oSA==</SignatureValue>
  <KeyInfo>
    <X509Data>
      <X509Certificate>MIIJ+DCCCaWgAwIBAgIRArw+aAALrQ2TR4d5kQdPktMwCgYIKoUDBwEBAwIwggGJ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0J3QotCj0KAiMB4XDTIxMDQxNTA2MTQzM1oXDTIyMDcxNTA2MDkyMVowggIIMTAw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sNGCINGB0L7QvtGC0LLQtdGC0YHRgtCy0LjRjyDihJYg0KHQpC8xMjQtMzk2NiDQ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0LjQvdC60L7QvNGB0LLRj9C30Ywg0KDQvtGB0YHQuNC4ggsA351M5wAAAAAEdjAd
BgNVHQ4EFgQU3v32OvacQiJz3KZBV38D7u1dOHYwCgYIKoUDBwEBAwIDQQCDljjX
Gc3qKFtrGqc8iQ9uw2a++Gh5kwTGzzYopRx3l3eVcpxsF79EPVbP2uP9nQhbzVJz
yug98IIyyEz4iOIw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DigestValue>
      </Reference>
      <Reference URI="/word/document.xml?ContentType=application/vnd.openxmlformats-officedocument.wordprocessingml.document.main+xml">
        <DigestMethod Algorithm="http://www.w3.org/2000/09/xmldsig#sha1"/>
        <DigestValue>sn94ICDjs6Olv0vNfkwYbVLL1qk=</DigestValue>
      </Reference>
      <Reference URI="/word/endnotes.xml?ContentType=application/vnd.openxmlformats-officedocument.wordprocessingml.endnotes+xml">
        <DigestMethod Algorithm="http://www.w3.org/2000/09/xmldsig#sha1"/>
        <DigestValue>2PX8hjTxM8U8DAuR5dyjYTB3Edw=</DigestValue>
      </Reference>
      <Reference URI="/word/fontTable.xml?ContentType=application/vnd.openxmlformats-officedocument.wordprocessingml.fontTable+xml">
        <DigestMethod Algorithm="http://www.w3.org/2000/09/xmldsig#sha1"/>
        <DigestValue>TOATcAQtZ4wLccj6dIF2AkOEREU=</DigestValue>
      </Reference>
      <Reference URI="/word/footer1.xml?ContentType=application/vnd.openxmlformats-officedocument.wordprocessingml.footer+xml">
        <DigestMethod Algorithm="http://www.w3.org/2000/09/xmldsig#sha1"/>
        <DigestValue>923+jmtfQJC1XQ0oRGkLae7ZJfE=</DigestValue>
      </Reference>
      <Reference URI="/word/footnotes.xml?ContentType=application/vnd.openxmlformats-officedocument.wordprocessingml.footnotes+xml">
        <DigestMethod Algorithm="http://www.w3.org/2000/09/xmldsig#sha1"/>
        <DigestValue>Cg4bTdLEH7OYfuGj2HG4NDbk+oY=</DigestValue>
      </Reference>
      <Reference URI="/word/numbering.xml?ContentType=application/vnd.openxmlformats-officedocument.wordprocessingml.numbering+xml">
        <DigestMethod Algorithm="http://www.w3.org/2000/09/xmldsig#sha1"/>
        <DigestValue>wxpFEtqtmFcoOl4aA9PcQZsLRt8=</DigestValue>
      </Reference>
      <Reference URI="/word/settings.xml?ContentType=application/vnd.openxmlformats-officedocument.wordprocessingml.settings+xml">
        <DigestMethod Algorithm="http://www.w3.org/2000/09/xmldsig#sha1"/>
        <DigestValue>UWaiQyPZAaqVrEBnvcOGmUGK0TI=</DigestValue>
      </Reference>
      <Reference URI="/word/styles.xml?ContentType=application/vnd.openxmlformats-officedocument.wordprocessingml.styles+xml">
        <DigestMethod Algorithm="http://www.w3.org/2000/09/xmldsig#sha1"/>
        <DigestValue>yedAyZ1fWRPwnhNnQbnxRETpoSY=</DigestValue>
      </Reference>
      <Reference URI="/word/stylesWithEffects.xml?ContentType=application/vnd.ms-word.stylesWithEffects+xml">
        <DigestMethod Algorithm="http://www.w3.org/2000/09/xmldsig#sha1"/>
        <DigestValue>mesj5QYgeHUSi/gB683Hd13Py3w=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4Z6XtMSpnwMwh9cpb3t8I3KsFq8=</DigestValue>
      </Reference>
    </Manifest>
    <SignatureProperties>
      <SignatureProperty Id="idSignatureTime" Target="#idPackageSignature">
        <mdssi:SignatureTime>
          <mdssi:Format>YYYY-MM-DDThh:mm:ssTZD</mdssi:Format>
          <mdssi:Value>2021-11-10T09:04:11Z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2021-11-10T09:04:11Z</xd:SigningTime>
          <xd:SigningCertificate>
            <xd:Cert>
              <xd:CertDigest>
                <DigestMethod Algorithm="http://www.w3.org/2000/09/xmldsig#sha1"/>
                <DigestValue>Zqw5AeDnnKB1kdteT/89s7f9uXs=</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930783628828882593501775928189023916755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BA16-BD9A-494B-9432-029B8366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6542</Words>
  <Characters>37293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Рита</cp:lastModifiedBy>
  <cp:revision>6</cp:revision>
  <cp:lastPrinted>2021-01-11T07:22:00Z</cp:lastPrinted>
  <dcterms:created xsi:type="dcterms:W3CDTF">2021-04-21T12:48:00Z</dcterms:created>
  <dcterms:modified xsi:type="dcterms:W3CDTF">2021-11-10T09:04:00Z</dcterms:modified>
</cp:coreProperties>
</file>